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0B0B3" w14:textId="23FDC377" w:rsidR="00DA1CB4" w:rsidRDefault="0033142B" w:rsidP="00824BF7">
      <w:r w:rsidRPr="0033142B">
        <w:rPr>
          <w:noProof/>
        </w:rPr>
        <w:drawing>
          <wp:inline distT="0" distB="0" distL="0" distR="0" wp14:anchorId="025921E2" wp14:editId="331A6172">
            <wp:extent cx="6480810" cy="91468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46831"/>
                    </a:xfrm>
                    <a:prstGeom prst="rect">
                      <a:avLst/>
                    </a:prstGeom>
                    <a:noFill/>
                    <a:ln>
                      <a:noFill/>
                    </a:ln>
                  </pic:spPr>
                </pic:pic>
              </a:graphicData>
            </a:graphic>
          </wp:inline>
        </w:drawing>
      </w:r>
    </w:p>
    <w:p w14:paraId="31D769EB" w14:textId="77777777" w:rsidR="00DA1CB4" w:rsidRDefault="00DA1CB4" w:rsidP="00824BF7"/>
    <w:p w14:paraId="2B86F315" w14:textId="12EE5679" w:rsidR="006255F2" w:rsidRPr="00136AC9" w:rsidRDefault="006255F2" w:rsidP="00DB23BD">
      <w:pPr>
        <w:ind w:firstLine="567"/>
        <w:jc w:val="center"/>
        <w:rPr>
          <w:b/>
          <w:sz w:val="28"/>
          <w:szCs w:val="28"/>
        </w:rPr>
      </w:pPr>
      <w:bookmarkStart w:id="0" w:name="_GoBack"/>
      <w:bookmarkEnd w:id="0"/>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90B3AAE"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FE4E54" w:rsidRPr="00C052CE">
        <w:rPr>
          <w:noProof/>
        </w:rPr>
        <w:t xml:space="preserve">на </w:t>
      </w:r>
      <w:r w:rsidR="00FE4E54">
        <w:rPr>
          <w:noProof/>
        </w:rPr>
        <w:t xml:space="preserve">выполнение работ по созданию </w:t>
      </w:r>
      <w:r w:rsidR="00FE4E54" w:rsidRPr="00FE4E54">
        <w:rPr>
          <w:noProof/>
        </w:rPr>
        <w:t>системы защиты информаци</w:t>
      </w:r>
      <w:r w:rsidR="00FE4E54">
        <w:rPr>
          <w:noProof/>
        </w:rPr>
        <w:t xml:space="preserve"> АСУ Фонда</w:t>
      </w:r>
      <w:r w:rsidR="00E04272">
        <w:rPr>
          <w:b/>
          <w:sz w:val="28"/>
          <w:szCs w:val="28"/>
        </w:rPr>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1AA6345" w14:textId="77777777" w:rsidR="00ED1AB6" w:rsidRPr="003E2031" w:rsidRDefault="00ED1AB6" w:rsidP="00ED1AB6">
      <w:pPr>
        <w:pStyle w:val="ac"/>
        <w:numPr>
          <w:ilvl w:val="0"/>
          <w:numId w:val="5"/>
        </w:numPr>
        <w:spacing w:before="20"/>
        <w:ind w:left="0" w:firstLine="567"/>
        <w:jc w:val="both"/>
      </w:pPr>
      <w:r>
        <w:t xml:space="preserve">лицензия </w:t>
      </w:r>
      <w:r w:rsidRPr="00ED1AB6">
        <w:rPr>
          <w:iCs/>
          <w:color w:val="000000"/>
        </w:rPr>
        <w:t xml:space="preserve">на </w:t>
      </w:r>
      <w:r w:rsidRPr="003E2031">
        <w:t>деятельность по технической защите конфиденциальной информации в части выполнения работ и услуг по контролю защищенности конфиденциальной информации от несанкционированного доступа и ее модификации в средствах и системах информатизации, проектированию в защищенном исполнении средств и систем информатизации, установке, монтажу, испытаниям, ремонту средств защиты информации, включая:</w:t>
      </w:r>
    </w:p>
    <w:p w14:paraId="10AF2895" w14:textId="77777777" w:rsidR="00ED1AB6" w:rsidRPr="003E2031" w:rsidRDefault="00ED1AB6" w:rsidP="00ED1AB6">
      <w:pPr>
        <w:pStyle w:val="ac"/>
        <w:widowControl w:val="0"/>
        <w:numPr>
          <w:ilvl w:val="0"/>
          <w:numId w:val="42"/>
        </w:numPr>
        <w:spacing w:after="160" w:line="276" w:lineRule="auto"/>
        <w:ind w:left="1134" w:hanging="283"/>
        <w:contextualSpacing/>
        <w:jc w:val="both"/>
      </w:pPr>
      <w:r w:rsidRPr="003E2031">
        <w:t>программны</w:t>
      </w:r>
      <w:r>
        <w:t>е</w:t>
      </w:r>
      <w:r w:rsidRPr="003E2031">
        <w:t xml:space="preserve"> (программно-технически</w:t>
      </w:r>
      <w:r>
        <w:t>е</w:t>
      </w:r>
      <w:r w:rsidRPr="003E2031">
        <w:t>) средств</w:t>
      </w:r>
      <w:r>
        <w:t>а</w:t>
      </w:r>
      <w:r w:rsidRPr="003E2031">
        <w:t xml:space="preserve"> защиты информации;</w:t>
      </w:r>
    </w:p>
    <w:p w14:paraId="2AB49FCA" w14:textId="77777777" w:rsidR="00ED1AB6" w:rsidRPr="003E2031" w:rsidRDefault="00ED1AB6" w:rsidP="00ED1AB6">
      <w:pPr>
        <w:pStyle w:val="ac"/>
        <w:widowControl w:val="0"/>
        <w:numPr>
          <w:ilvl w:val="0"/>
          <w:numId w:val="42"/>
        </w:numPr>
        <w:spacing w:after="160" w:line="276" w:lineRule="auto"/>
        <w:ind w:left="1134" w:hanging="283"/>
        <w:contextualSpacing/>
        <w:jc w:val="both"/>
      </w:pPr>
      <w:r w:rsidRPr="003E2031">
        <w:t>защищенны</w:t>
      </w:r>
      <w:r>
        <w:t>е</w:t>
      </w:r>
      <w:r w:rsidRPr="003E2031">
        <w:t xml:space="preserve"> программны</w:t>
      </w:r>
      <w:r>
        <w:t>е</w:t>
      </w:r>
      <w:r w:rsidRPr="003E2031">
        <w:t xml:space="preserve"> (программно-технически</w:t>
      </w:r>
      <w:r>
        <w:t>е</w:t>
      </w:r>
      <w:r w:rsidRPr="003E2031">
        <w:t>) средств</w:t>
      </w:r>
      <w:r>
        <w:t>а</w:t>
      </w:r>
      <w:r w:rsidRPr="003E2031">
        <w:t xml:space="preserve"> обработки информации;</w:t>
      </w:r>
    </w:p>
    <w:p w14:paraId="6E62E30B" w14:textId="77777777" w:rsidR="00ED1AB6" w:rsidRPr="003E2031" w:rsidRDefault="00ED1AB6" w:rsidP="00ED1AB6">
      <w:pPr>
        <w:pStyle w:val="ac"/>
        <w:widowControl w:val="0"/>
        <w:numPr>
          <w:ilvl w:val="0"/>
          <w:numId w:val="42"/>
        </w:numPr>
        <w:spacing w:after="160" w:line="276" w:lineRule="auto"/>
        <w:ind w:left="1134" w:hanging="283"/>
        <w:contextualSpacing/>
        <w:jc w:val="both"/>
      </w:pPr>
      <w:r w:rsidRPr="003E2031">
        <w:lastRenderedPageBreak/>
        <w:t>программны</w:t>
      </w:r>
      <w:r>
        <w:t>е</w:t>
      </w:r>
      <w:r w:rsidRPr="003E2031">
        <w:t xml:space="preserve"> (программного-технически</w:t>
      </w:r>
      <w:r>
        <w:t>е</w:t>
      </w:r>
      <w:r w:rsidRPr="003E2031">
        <w:t>) средств</w:t>
      </w:r>
      <w:r>
        <w:t>а</w:t>
      </w:r>
      <w:r w:rsidRPr="003E2031">
        <w:t xml:space="preserve"> контроля защищенности информации.</w:t>
      </w:r>
    </w:p>
    <w:p w14:paraId="73E49A79" w14:textId="13D56372" w:rsidR="00ED1AB6" w:rsidRDefault="00ED1AB6" w:rsidP="00360045">
      <w:pPr>
        <w:pStyle w:val="ac"/>
        <w:numPr>
          <w:ilvl w:val="0"/>
          <w:numId w:val="5"/>
        </w:numPr>
        <w:spacing w:before="20"/>
        <w:ind w:left="0" w:firstLine="567"/>
        <w:jc w:val="both"/>
      </w:pPr>
      <w:r>
        <w:t xml:space="preserve">лицензия </w:t>
      </w:r>
      <w:r w:rsidRPr="00ED1AB6">
        <w:rPr>
          <w:iCs/>
          <w:color w:val="000000"/>
        </w:rPr>
        <w:t xml:space="preserve">на </w:t>
      </w:r>
      <w:r w:rsidRPr="003E2031">
        <w:t>деятельность</w:t>
      </w:r>
      <w:r>
        <w:t xml:space="preserve"> </w:t>
      </w:r>
      <w:r w:rsidR="00C016F5" w:rsidRPr="003E2031">
        <w:t>по разработке и производству средств защиты конфиденциальной информации в части выполнения работ по разработке и производству средств защиты конфиденциальной информации, включая</w:t>
      </w:r>
      <w:r w:rsidR="00C016F5">
        <w:t>:</w:t>
      </w:r>
    </w:p>
    <w:p w14:paraId="29D6E8CE" w14:textId="77777777" w:rsidR="00C016F5" w:rsidRPr="003E2031" w:rsidRDefault="00C016F5" w:rsidP="00C016F5">
      <w:pPr>
        <w:pStyle w:val="ac"/>
        <w:widowControl w:val="0"/>
        <w:numPr>
          <w:ilvl w:val="0"/>
          <w:numId w:val="60"/>
        </w:numPr>
        <w:spacing w:after="160" w:line="276" w:lineRule="auto"/>
        <w:ind w:left="1134" w:hanging="283"/>
        <w:contextualSpacing/>
        <w:jc w:val="both"/>
      </w:pPr>
      <w:r w:rsidRPr="003E2031">
        <w:t>программны</w:t>
      </w:r>
      <w:r>
        <w:t>е</w:t>
      </w:r>
      <w:r w:rsidRPr="003E2031">
        <w:t xml:space="preserve"> (программно-технически</w:t>
      </w:r>
      <w:r>
        <w:t>е</w:t>
      </w:r>
      <w:r w:rsidRPr="003E2031">
        <w:t>) средств</w:t>
      </w:r>
      <w:r>
        <w:t>а</w:t>
      </w:r>
      <w:r w:rsidRPr="003E2031">
        <w:t xml:space="preserve"> защиты информации;</w:t>
      </w:r>
    </w:p>
    <w:p w14:paraId="34ADFCA1" w14:textId="77777777" w:rsidR="00C016F5" w:rsidRPr="003E2031" w:rsidRDefault="00C016F5" w:rsidP="00C016F5">
      <w:pPr>
        <w:pStyle w:val="ac"/>
        <w:widowControl w:val="0"/>
        <w:numPr>
          <w:ilvl w:val="0"/>
          <w:numId w:val="60"/>
        </w:numPr>
        <w:spacing w:after="160" w:line="276" w:lineRule="auto"/>
        <w:ind w:left="1134" w:hanging="283"/>
        <w:contextualSpacing/>
        <w:jc w:val="both"/>
      </w:pPr>
      <w:r w:rsidRPr="003E2031">
        <w:t>защищенны</w:t>
      </w:r>
      <w:r>
        <w:t>е</w:t>
      </w:r>
      <w:r w:rsidRPr="003E2031">
        <w:t xml:space="preserve"> программны</w:t>
      </w:r>
      <w:r>
        <w:t>е</w:t>
      </w:r>
      <w:r w:rsidRPr="003E2031">
        <w:t xml:space="preserve"> (программно-технически</w:t>
      </w:r>
      <w:r>
        <w:t>е</w:t>
      </w:r>
      <w:r w:rsidRPr="003E2031">
        <w:t>) средств</w:t>
      </w:r>
      <w:r>
        <w:t>а обработки информации.</w:t>
      </w:r>
    </w:p>
    <w:p w14:paraId="52FCC55A" w14:textId="621FAAB4" w:rsidR="002673A0" w:rsidRDefault="00800AA4" w:rsidP="00800AA4">
      <w:pPr>
        <w:spacing w:before="20"/>
        <w:jc w:val="both"/>
      </w:pPr>
      <w:r>
        <w:t xml:space="preserve">         4.2.2.</w:t>
      </w:r>
      <w:r w:rsidR="00360045">
        <w:t>7</w:t>
      </w:r>
      <w:r>
        <w:t>.</w:t>
      </w:r>
      <w:r w:rsidR="00ED1AB6">
        <w:t xml:space="preserve"> </w:t>
      </w:r>
      <w:r w:rsidR="00FB03B2">
        <w:t>о</w:t>
      </w:r>
      <w:r w:rsidR="002673A0">
        <w:t>пись представленных документов</w:t>
      </w:r>
      <w:r w:rsidR="002673A0" w:rsidRPr="00ED1AB6">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7777777" w:rsidR="006255F2" w:rsidRPr="002440E8" w:rsidRDefault="006255F2" w:rsidP="00894E76">
      <w:pPr>
        <w:pStyle w:val="ac"/>
        <w:numPr>
          <w:ilvl w:val="2"/>
          <w:numId w:val="1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w:t>
      </w:r>
      <w:r w:rsidRPr="002440E8">
        <w:lastRenderedPageBreak/>
        <w:t xml:space="preserve">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1D7A06C0"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 xml:space="preserve">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lastRenderedPageBreak/>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6D61C51F"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15FBB5DE" w:rsidR="00C4021F" w:rsidRDefault="00C4021F" w:rsidP="00C4021F">
      <w:pPr>
        <w:pStyle w:val="ac"/>
        <w:numPr>
          <w:ilvl w:val="0"/>
          <w:numId w:val="8"/>
        </w:numPr>
        <w:spacing w:before="60"/>
        <w:ind w:left="0" w:firstLine="0"/>
        <w:jc w:val="both"/>
      </w:pPr>
      <w:r>
        <w:t xml:space="preserve">несоответствие заявки требованиям, указанным в </w:t>
      </w:r>
      <w:r w:rsidR="00A50962">
        <w:t>Д</w:t>
      </w:r>
      <w:r>
        <w:t>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894E76">
      <w:pPr>
        <w:pStyle w:val="4"/>
        <w:numPr>
          <w:ilvl w:val="1"/>
          <w:numId w:val="15"/>
        </w:numPr>
        <w:spacing w:before="60" w:after="0"/>
        <w:ind w:left="0" w:firstLine="0"/>
        <w:jc w:val="both"/>
      </w:pPr>
      <w:r w:rsidRPr="002440E8">
        <w:lastRenderedPageBreak/>
        <w:t xml:space="preserve">Определение Победителя </w:t>
      </w:r>
      <w:r>
        <w:t>запроса цен</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20E07F97"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FE4E54" w:rsidRPr="00FE4E54">
        <w:t>на выполнение работ по созданию системы защиты информации АСУ Фонда</w:t>
      </w:r>
      <w:r w:rsidR="00E04272">
        <w:rPr>
          <w:b/>
          <w:sz w:val="28"/>
          <w:szCs w:val="28"/>
        </w:rPr>
        <w:t xml:space="preserve"> </w:t>
      </w:r>
      <w:r w:rsidR="001E537C">
        <w:t>для нужд Фонда.</w:t>
      </w:r>
    </w:p>
    <w:p w14:paraId="202763F3" w14:textId="77777777" w:rsidR="001E537C" w:rsidRDefault="001E537C" w:rsidP="001E537C">
      <w:pPr>
        <w:spacing w:before="60"/>
        <w:ind w:left="882"/>
        <w:jc w:val="both"/>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3118"/>
        <w:gridCol w:w="5812"/>
      </w:tblGrid>
      <w:tr w:rsidR="006255F2" w14:paraId="17514A28" w14:textId="77777777" w:rsidTr="00FE4E54">
        <w:tc>
          <w:tcPr>
            <w:tcW w:w="738" w:type="dxa"/>
            <w:vAlign w:val="center"/>
          </w:tcPr>
          <w:p w14:paraId="47162F7C" w14:textId="77777777" w:rsidR="006255F2" w:rsidRPr="008657E6" w:rsidRDefault="006255F2" w:rsidP="008657E6">
            <w:pPr>
              <w:ind w:hanging="6"/>
              <w:jc w:val="center"/>
              <w:rPr>
                <w:b/>
              </w:rPr>
            </w:pPr>
            <w:r w:rsidRPr="008657E6">
              <w:rPr>
                <w:b/>
              </w:rPr>
              <w:t>№ п/п</w:t>
            </w:r>
          </w:p>
        </w:tc>
        <w:tc>
          <w:tcPr>
            <w:tcW w:w="3118"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812"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FE4E54">
        <w:tc>
          <w:tcPr>
            <w:tcW w:w="738" w:type="dxa"/>
          </w:tcPr>
          <w:p w14:paraId="24969283" w14:textId="77777777" w:rsidR="006255F2" w:rsidRDefault="006255F2" w:rsidP="008657E6">
            <w:pPr>
              <w:pStyle w:val="ac"/>
              <w:spacing w:before="60"/>
              <w:ind w:left="0" w:hanging="6"/>
              <w:jc w:val="both"/>
            </w:pPr>
            <w:r>
              <w:t>1</w:t>
            </w:r>
          </w:p>
        </w:tc>
        <w:tc>
          <w:tcPr>
            <w:tcW w:w="3118"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812"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лица:  </w:t>
            </w:r>
            <w:r w:rsidR="00D41F80">
              <w:t>Даламан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Адрес электронной 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
        </w:tc>
      </w:tr>
      <w:tr w:rsidR="006255F2" w14:paraId="25D905C3" w14:textId="77777777" w:rsidTr="00FE4E54">
        <w:tc>
          <w:tcPr>
            <w:tcW w:w="738" w:type="dxa"/>
          </w:tcPr>
          <w:p w14:paraId="0C10F18A" w14:textId="77777777" w:rsidR="006255F2" w:rsidRDefault="006255F2" w:rsidP="008657E6">
            <w:pPr>
              <w:pStyle w:val="ac"/>
              <w:spacing w:before="60"/>
              <w:ind w:left="0" w:hanging="6"/>
              <w:jc w:val="both"/>
            </w:pPr>
            <w:r>
              <w:t>2</w:t>
            </w:r>
          </w:p>
        </w:tc>
        <w:tc>
          <w:tcPr>
            <w:tcW w:w="3118"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812"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FE4E54">
        <w:tc>
          <w:tcPr>
            <w:tcW w:w="738" w:type="dxa"/>
          </w:tcPr>
          <w:p w14:paraId="7A50FB8F" w14:textId="3BD7C3CF" w:rsidR="003F6621" w:rsidRDefault="003F6621" w:rsidP="008657E6">
            <w:pPr>
              <w:pStyle w:val="ac"/>
              <w:spacing w:before="60"/>
              <w:ind w:left="0" w:hanging="6"/>
              <w:jc w:val="both"/>
            </w:pPr>
            <w:r>
              <w:t>3</w:t>
            </w:r>
          </w:p>
        </w:tc>
        <w:tc>
          <w:tcPr>
            <w:tcW w:w="3118"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812" w:type="dxa"/>
          </w:tcPr>
          <w:p w14:paraId="27CA5593" w14:textId="5A664D48" w:rsidR="003F6621" w:rsidRPr="008657E6" w:rsidRDefault="003F6621" w:rsidP="008657E6">
            <w:pPr>
              <w:jc w:val="both"/>
            </w:pPr>
            <w:r>
              <w:t>Письменная форма</w:t>
            </w:r>
          </w:p>
        </w:tc>
      </w:tr>
      <w:tr w:rsidR="006255F2" w14:paraId="540C44F1" w14:textId="77777777" w:rsidTr="00FE4E54">
        <w:tc>
          <w:tcPr>
            <w:tcW w:w="738" w:type="dxa"/>
          </w:tcPr>
          <w:p w14:paraId="11BED1BD" w14:textId="6A90E403" w:rsidR="006255F2" w:rsidRDefault="003F6621" w:rsidP="008657E6">
            <w:pPr>
              <w:pStyle w:val="ac"/>
              <w:spacing w:before="60"/>
              <w:ind w:left="0" w:hanging="6"/>
              <w:jc w:val="both"/>
            </w:pPr>
            <w:r>
              <w:t>4</w:t>
            </w:r>
          </w:p>
        </w:tc>
        <w:tc>
          <w:tcPr>
            <w:tcW w:w="3118" w:type="dxa"/>
          </w:tcPr>
          <w:p w14:paraId="6080EADB" w14:textId="77777777" w:rsidR="006255F2" w:rsidRPr="00FF744F" w:rsidRDefault="006255F2" w:rsidP="008657E6">
            <w:pPr>
              <w:jc w:val="both"/>
            </w:pPr>
            <w:r w:rsidRPr="00FF744F">
              <w:t>Форма подачи Заявки</w:t>
            </w:r>
          </w:p>
        </w:tc>
        <w:tc>
          <w:tcPr>
            <w:tcW w:w="5812"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FE4E54">
        <w:tc>
          <w:tcPr>
            <w:tcW w:w="738" w:type="dxa"/>
          </w:tcPr>
          <w:p w14:paraId="75BDB80D" w14:textId="2AFEFE21" w:rsidR="006255F2" w:rsidRDefault="003F6621" w:rsidP="008657E6">
            <w:pPr>
              <w:pStyle w:val="ac"/>
              <w:spacing w:before="60"/>
              <w:ind w:left="0" w:hanging="6"/>
              <w:jc w:val="both"/>
            </w:pPr>
            <w:r>
              <w:t>5</w:t>
            </w:r>
          </w:p>
        </w:tc>
        <w:tc>
          <w:tcPr>
            <w:tcW w:w="3118" w:type="dxa"/>
          </w:tcPr>
          <w:p w14:paraId="0A4AB726" w14:textId="77777777" w:rsidR="006255F2" w:rsidRPr="00FF744F" w:rsidRDefault="006255F2" w:rsidP="008657E6">
            <w:pPr>
              <w:jc w:val="both"/>
            </w:pPr>
            <w:r w:rsidRPr="00FF744F">
              <w:t>Место, порядок и сроки подачи  Заявок</w:t>
            </w:r>
          </w:p>
        </w:tc>
        <w:tc>
          <w:tcPr>
            <w:tcW w:w="5812"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эт.</w:t>
            </w:r>
            <w:r w:rsidRPr="00366882">
              <w:rPr>
                <w:b/>
              </w:rPr>
              <w:t>;</w:t>
            </w:r>
            <w:r w:rsidRPr="00366882">
              <w:t xml:space="preserve"> </w:t>
            </w:r>
          </w:p>
          <w:p w14:paraId="719786B0" w14:textId="2B5D4C1D" w:rsidR="006255F2" w:rsidRPr="00366882" w:rsidRDefault="006255F2" w:rsidP="00F03F3E">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080E66" w:rsidRPr="00080E66">
              <w:t>«14» мая</w:t>
            </w:r>
            <w:r w:rsidR="00080E66">
              <w:rPr>
                <w:sz w:val="28"/>
                <w:szCs w:val="28"/>
              </w:rPr>
              <w:t xml:space="preserve"> </w:t>
            </w:r>
            <w:r w:rsidR="00C92021" w:rsidRPr="00C92021">
              <w:t>2015</w:t>
            </w:r>
            <w:r w:rsidRPr="00366882">
              <w:t xml:space="preserve"> года  до</w:t>
            </w:r>
            <w:r w:rsidR="001E537C">
              <w:t xml:space="preserve"> </w:t>
            </w:r>
            <w:r w:rsidR="001E537C" w:rsidRPr="0067418F">
              <w:t>1</w:t>
            </w:r>
            <w:r w:rsidR="00A9703B">
              <w:t>0</w:t>
            </w:r>
            <w:r w:rsidR="00366882" w:rsidRPr="00366882">
              <w:t xml:space="preserve"> часов 0</w:t>
            </w:r>
            <w:r w:rsidRPr="00366882">
              <w:t xml:space="preserve">0 минут </w:t>
            </w:r>
            <w:r w:rsidR="00080E66" w:rsidRPr="00080E66">
              <w:t>«2</w:t>
            </w:r>
            <w:r w:rsidR="002446E0">
              <w:t>2</w:t>
            </w:r>
            <w:r w:rsidR="00080E66" w:rsidRPr="00080E66">
              <w:t>» мая</w:t>
            </w:r>
            <w:r w:rsidR="00080E66">
              <w:rPr>
                <w:sz w:val="28"/>
                <w:szCs w:val="28"/>
              </w:rPr>
              <w:t xml:space="preserve"> </w:t>
            </w:r>
            <w:r w:rsidRPr="00366882">
              <w:t>201</w:t>
            </w:r>
            <w:r w:rsidR="00C92021">
              <w:t>5</w:t>
            </w:r>
            <w:r w:rsidRPr="00366882">
              <w:t xml:space="preserve"> года.</w:t>
            </w:r>
          </w:p>
        </w:tc>
      </w:tr>
      <w:tr w:rsidR="00C5308F" w14:paraId="12C6DC85" w14:textId="77777777" w:rsidTr="00FE4E54">
        <w:tc>
          <w:tcPr>
            <w:tcW w:w="738" w:type="dxa"/>
          </w:tcPr>
          <w:p w14:paraId="52EF5848" w14:textId="1AE27F4B" w:rsidR="00C5308F" w:rsidRDefault="003F6621" w:rsidP="008657E6">
            <w:pPr>
              <w:pStyle w:val="ac"/>
              <w:spacing w:before="60"/>
              <w:ind w:left="0" w:hanging="6"/>
              <w:jc w:val="both"/>
            </w:pPr>
            <w:r>
              <w:t>6</w:t>
            </w:r>
          </w:p>
        </w:tc>
        <w:tc>
          <w:tcPr>
            <w:tcW w:w="3118" w:type="dxa"/>
          </w:tcPr>
          <w:p w14:paraId="431AA49D" w14:textId="45D808CB" w:rsidR="00C5308F" w:rsidRPr="00FF744F" w:rsidRDefault="00C5308F" w:rsidP="008657E6">
            <w:pPr>
              <w:jc w:val="both"/>
            </w:pPr>
            <w:r>
              <w:t>Дата и место вскрытия конвертов с Заявками</w:t>
            </w:r>
          </w:p>
        </w:tc>
        <w:tc>
          <w:tcPr>
            <w:tcW w:w="5812" w:type="dxa"/>
          </w:tcPr>
          <w:p w14:paraId="7029E86F" w14:textId="1E655316" w:rsidR="00C5308F" w:rsidRPr="00366882" w:rsidRDefault="00080E66" w:rsidP="004C1383">
            <w:pPr>
              <w:jc w:val="both"/>
            </w:pPr>
            <w:r w:rsidRPr="00080E66">
              <w:t>«2</w:t>
            </w:r>
            <w:r w:rsidR="002446E0">
              <w:t>2</w:t>
            </w:r>
            <w:r w:rsidRPr="00080E66">
              <w:t>» мая</w:t>
            </w:r>
            <w:r>
              <w:rPr>
                <w:sz w:val="28"/>
                <w:szCs w:val="28"/>
              </w:rPr>
              <w:t xml:space="preserve"> </w:t>
            </w:r>
            <w:r w:rsidR="00C92021" w:rsidRPr="00366882">
              <w:t>201</w:t>
            </w:r>
            <w:r w:rsidR="00C92021">
              <w:t>5</w:t>
            </w:r>
            <w:r w:rsidR="00A9703B">
              <w:t xml:space="preserve"> </w:t>
            </w:r>
            <w:r w:rsidR="001E537C">
              <w:t xml:space="preserve">года в </w:t>
            </w:r>
            <w:r w:rsidR="001E537C" w:rsidRPr="0067418F">
              <w:t>1</w:t>
            </w:r>
            <w:r w:rsidR="00A9703B">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7 эт.</w:t>
            </w:r>
            <w:r w:rsidR="00A9703B">
              <w:t>;</w:t>
            </w:r>
          </w:p>
        </w:tc>
      </w:tr>
      <w:tr w:rsidR="006255F2" w14:paraId="55AA613E" w14:textId="77777777" w:rsidTr="00FE4E54">
        <w:tc>
          <w:tcPr>
            <w:tcW w:w="738" w:type="dxa"/>
          </w:tcPr>
          <w:p w14:paraId="589D4BCA" w14:textId="1701DBA3" w:rsidR="006255F2" w:rsidRDefault="003F6621" w:rsidP="008657E6">
            <w:pPr>
              <w:pStyle w:val="ac"/>
              <w:spacing w:before="60"/>
              <w:ind w:left="0" w:hanging="6"/>
              <w:jc w:val="both"/>
            </w:pPr>
            <w:r>
              <w:t>7</w:t>
            </w:r>
          </w:p>
        </w:tc>
        <w:tc>
          <w:tcPr>
            <w:tcW w:w="3118"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812" w:type="dxa"/>
          </w:tcPr>
          <w:p w14:paraId="0B018DD2" w14:textId="69109617" w:rsidR="006255F2" w:rsidRPr="00366882" w:rsidRDefault="006255F2" w:rsidP="00080E66">
            <w:pPr>
              <w:jc w:val="both"/>
              <w:rPr>
                <w:b/>
                <w:i/>
              </w:rPr>
            </w:pPr>
            <w:r w:rsidRPr="00366882">
              <w:t xml:space="preserve">Заявки рассматриваются до </w:t>
            </w:r>
            <w:r w:rsidR="00C4021F" w:rsidRPr="0067418F">
              <w:t>1</w:t>
            </w:r>
            <w:r w:rsidR="00C92021">
              <w:t>6</w:t>
            </w:r>
            <w:r w:rsidR="00173472" w:rsidRPr="0067418F">
              <w:t xml:space="preserve">:00 </w:t>
            </w:r>
            <w:r w:rsidR="00080E66" w:rsidRPr="00080E66">
              <w:t>«2</w:t>
            </w:r>
            <w:r w:rsidR="002446E0">
              <w:t>5</w:t>
            </w:r>
            <w:r w:rsidR="00080E66" w:rsidRPr="00080E66">
              <w:t>» мая</w:t>
            </w:r>
            <w:r w:rsidR="00080E66">
              <w:rPr>
                <w:sz w:val="28"/>
                <w:szCs w:val="28"/>
              </w:rPr>
              <w:t xml:space="preserve">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7 эт</w:t>
            </w:r>
            <w:r w:rsidR="00C3625E">
              <w:t>.;</w:t>
            </w:r>
          </w:p>
        </w:tc>
      </w:tr>
      <w:tr w:rsidR="006255F2" w14:paraId="448CE5DB" w14:textId="77777777" w:rsidTr="00FE4E54">
        <w:tc>
          <w:tcPr>
            <w:tcW w:w="738" w:type="dxa"/>
          </w:tcPr>
          <w:p w14:paraId="04616AF5" w14:textId="517EC8D4" w:rsidR="006255F2" w:rsidRDefault="003F6621" w:rsidP="008657E6">
            <w:pPr>
              <w:pStyle w:val="ac"/>
              <w:spacing w:before="60"/>
              <w:ind w:left="0" w:hanging="6"/>
              <w:jc w:val="both"/>
            </w:pPr>
            <w:r>
              <w:t>8</w:t>
            </w:r>
          </w:p>
        </w:tc>
        <w:tc>
          <w:tcPr>
            <w:tcW w:w="3118" w:type="dxa"/>
          </w:tcPr>
          <w:p w14:paraId="2850EDE8" w14:textId="77777777" w:rsidR="006255F2" w:rsidRPr="00FF744F" w:rsidRDefault="006255F2" w:rsidP="008657E6">
            <w:pPr>
              <w:jc w:val="both"/>
            </w:pPr>
            <w:r>
              <w:t>Порядок предоставления документации</w:t>
            </w:r>
          </w:p>
        </w:tc>
        <w:tc>
          <w:tcPr>
            <w:tcW w:w="5812"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FE4E54">
        <w:tc>
          <w:tcPr>
            <w:tcW w:w="738" w:type="dxa"/>
          </w:tcPr>
          <w:p w14:paraId="6C5AD820" w14:textId="6BA7A796" w:rsidR="006255F2" w:rsidRDefault="003F6621" w:rsidP="008657E6">
            <w:pPr>
              <w:pStyle w:val="ac"/>
              <w:spacing w:before="60"/>
              <w:ind w:left="0" w:hanging="6"/>
              <w:jc w:val="both"/>
            </w:pPr>
            <w:r>
              <w:t>9</w:t>
            </w:r>
          </w:p>
        </w:tc>
        <w:tc>
          <w:tcPr>
            <w:tcW w:w="3118"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812"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FE4E54">
        <w:tc>
          <w:tcPr>
            <w:tcW w:w="738" w:type="dxa"/>
          </w:tcPr>
          <w:p w14:paraId="69689DB3" w14:textId="1D9E973F" w:rsidR="006255F2" w:rsidRDefault="003F6621" w:rsidP="008657E6">
            <w:pPr>
              <w:pStyle w:val="ac"/>
              <w:spacing w:before="60"/>
              <w:ind w:left="0" w:hanging="6"/>
              <w:jc w:val="both"/>
            </w:pPr>
            <w:r>
              <w:t>10</w:t>
            </w:r>
          </w:p>
        </w:tc>
        <w:tc>
          <w:tcPr>
            <w:tcW w:w="3118" w:type="dxa"/>
          </w:tcPr>
          <w:p w14:paraId="6D76BBDC" w14:textId="77777777" w:rsidR="006255F2" w:rsidRDefault="006255F2" w:rsidP="008657E6">
            <w:pPr>
              <w:jc w:val="both"/>
            </w:pPr>
            <w:r w:rsidRPr="00AA03E4">
              <w:t>Начальная (максимальная) цена договора:</w:t>
            </w:r>
          </w:p>
        </w:tc>
        <w:tc>
          <w:tcPr>
            <w:tcW w:w="5812" w:type="dxa"/>
          </w:tcPr>
          <w:p w14:paraId="7F11CCF8" w14:textId="7895467C" w:rsidR="006255F2" w:rsidRPr="00A31E71" w:rsidRDefault="00080E66" w:rsidP="009D19C9">
            <w:pPr>
              <w:rPr>
                <w:b/>
              </w:rPr>
            </w:pPr>
            <w:r w:rsidRPr="00080E66">
              <w:rPr>
                <w:b/>
              </w:rPr>
              <w:t>2 000 000 (Два миллиона</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FE4E54">
        <w:tc>
          <w:tcPr>
            <w:tcW w:w="738" w:type="dxa"/>
          </w:tcPr>
          <w:p w14:paraId="0D6D08FA" w14:textId="3CF5F384" w:rsidR="006255F2" w:rsidRDefault="00C5308F" w:rsidP="008657E6">
            <w:pPr>
              <w:pStyle w:val="ac"/>
              <w:spacing w:before="60"/>
              <w:ind w:left="0" w:hanging="6"/>
              <w:jc w:val="both"/>
            </w:pPr>
            <w:r>
              <w:t>1</w:t>
            </w:r>
            <w:r w:rsidR="003F6621">
              <w:t>1</w:t>
            </w:r>
          </w:p>
        </w:tc>
        <w:tc>
          <w:tcPr>
            <w:tcW w:w="3118" w:type="dxa"/>
          </w:tcPr>
          <w:p w14:paraId="2AFE1C1D" w14:textId="453BFCAA" w:rsidR="006255F2" w:rsidRPr="00F40DD2" w:rsidRDefault="006255F2" w:rsidP="008657E6">
            <w:pPr>
              <w:jc w:val="both"/>
            </w:pPr>
            <w:r>
              <w:t xml:space="preserve">Сведения о валюте, используемой для </w:t>
            </w:r>
            <w:r>
              <w:lastRenderedPageBreak/>
              <w:t>формирования начальной (максимальной) цены договора и расчетов с поставщиками</w:t>
            </w:r>
          </w:p>
        </w:tc>
        <w:tc>
          <w:tcPr>
            <w:tcW w:w="5812" w:type="dxa"/>
          </w:tcPr>
          <w:p w14:paraId="71894E56" w14:textId="77777777" w:rsidR="006255F2" w:rsidRDefault="006255F2" w:rsidP="008657E6">
            <w:pPr>
              <w:jc w:val="both"/>
            </w:pPr>
            <w:r>
              <w:lastRenderedPageBreak/>
              <w:t>Валютой договора является рубль Российской Федерации</w:t>
            </w:r>
          </w:p>
        </w:tc>
      </w:tr>
      <w:tr w:rsidR="006255F2" w14:paraId="5A9AF449" w14:textId="77777777" w:rsidTr="00FE4E54">
        <w:tc>
          <w:tcPr>
            <w:tcW w:w="738" w:type="dxa"/>
          </w:tcPr>
          <w:p w14:paraId="002001A7" w14:textId="0BF2EAFC" w:rsidR="006255F2" w:rsidRDefault="00C5308F" w:rsidP="008657E6">
            <w:pPr>
              <w:pStyle w:val="ac"/>
              <w:spacing w:before="60"/>
              <w:ind w:left="0" w:hanging="6"/>
              <w:jc w:val="both"/>
            </w:pPr>
            <w:r>
              <w:lastRenderedPageBreak/>
              <w:t>1</w:t>
            </w:r>
            <w:r w:rsidR="003F6621">
              <w:t>2</w:t>
            </w:r>
          </w:p>
        </w:tc>
        <w:tc>
          <w:tcPr>
            <w:tcW w:w="3118" w:type="dxa"/>
          </w:tcPr>
          <w:p w14:paraId="66EC0815" w14:textId="77777777" w:rsidR="006255F2" w:rsidRDefault="006255F2" w:rsidP="008657E6">
            <w:pPr>
              <w:jc w:val="both"/>
            </w:pPr>
            <w:r>
              <w:t>Размер обеспечения заявки</w:t>
            </w:r>
          </w:p>
        </w:tc>
        <w:tc>
          <w:tcPr>
            <w:tcW w:w="5812" w:type="dxa"/>
          </w:tcPr>
          <w:p w14:paraId="07FEF21D" w14:textId="77777777" w:rsidR="006255F2" w:rsidRDefault="006255F2" w:rsidP="008657E6">
            <w:pPr>
              <w:jc w:val="both"/>
            </w:pPr>
            <w:r>
              <w:t>Не требуется</w:t>
            </w:r>
          </w:p>
        </w:tc>
      </w:tr>
      <w:tr w:rsidR="006255F2" w14:paraId="633F02A9" w14:textId="77777777" w:rsidTr="00FE4E54">
        <w:tc>
          <w:tcPr>
            <w:tcW w:w="738" w:type="dxa"/>
          </w:tcPr>
          <w:p w14:paraId="059A85BD" w14:textId="4646E6D9" w:rsidR="006255F2" w:rsidRDefault="00C5308F" w:rsidP="008657E6">
            <w:pPr>
              <w:pStyle w:val="ac"/>
              <w:spacing w:before="60"/>
              <w:ind w:left="0" w:hanging="6"/>
              <w:jc w:val="both"/>
            </w:pPr>
            <w:r>
              <w:t>1</w:t>
            </w:r>
            <w:r w:rsidR="003F6621">
              <w:t>3</w:t>
            </w:r>
          </w:p>
        </w:tc>
        <w:tc>
          <w:tcPr>
            <w:tcW w:w="3118"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812" w:type="dxa"/>
          </w:tcPr>
          <w:p w14:paraId="48042CFF" w14:textId="77777777" w:rsidR="006255F2" w:rsidRDefault="006255F2" w:rsidP="008657E6">
            <w:pPr>
              <w:jc w:val="both"/>
            </w:pPr>
            <w:r>
              <w:t>Не требуется</w:t>
            </w:r>
          </w:p>
        </w:tc>
      </w:tr>
      <w:tr w:rsidR="006255F2" w14:paraId="747BDD34" w14:textId="77777777" w:rsidTr="00FE4E54">
        <w:tc>
          <w:tcPr>
            <w:tcW w:w="738" w:type="dxa"/>
          </w:tcPr>
          <w:p w14:paraId="0355E6F0" w14:textId="53A45B6D" w:rsidR="006255F2" w:rsidRDefault="00C5308F" w:rsidP="008657E6">
            <w:pPr>
              <w:pStyle w:val="ac"/>
              <w:spacing w:before="60"/>
              <w:ind w:left="0" w:hanging="6"/>
              <w:jc w:val="both"/>
            </w:pPr>
            <w:r>
              <w:t>1</w:t>
            </w:r>
            <w:r w:rsidR="003F6621">
              <w:t>4</w:t>
            </w:r>
          </w:p>
        </w:tc>
        <w:tc>
          <w:tcPr>
            <w:tcW w:w="3118"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812"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FE4E54">
        <w:tc>
          <w:tcPr>
            <w:tcW w:w="738" w:type="dxa"/>
          </w:tcPr>
          <w:p w14:paraId="4EE20BED" w14:textId="36377373" w:rsidR="006255F2" w:rsidRDefault="00C5308F" w:rsidP="008657E6">
            <w:pPr>
              <w:pStyle w:val="ac"/>
              <w:spacing w:before="60"/>
              <w:ind w:left="0" w:hanging="6"/>
              <w:jc w:val="both"/>
            </w:pPr>
            <w:r>
              <w:t>1</w:t>
            </w:r>
            <w:r w:rsidR="00AF4058">
              <w:t>5</w:t>
            </w:r>
          </w:p>
        </w:tc>
        <w:tc>
          <w:tcPr>
            <w:tcW w:w="3118"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812"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FE4E54">
        <w:tc>
          <w:tcPr>
            <w:tcW w:w="738" w:type="dxa"/>
          </w:tcPr>
          <w:p w14:paraId="49A93391" w14:textId="389262BD" w:rsidR="006255F2" w:rsidRDefault="00C5308F" w:rsidP="008657E6">
            <w:pPr>
              <w:pStyle w:val="ac"/>
              <w:spacing w:before="60"/>
              <w:ind w:left="0" w:hanging="6"/>
              <w:jc w:val="both"/>
            </w:pPr>
            <w:r>
              <w:t>1</w:t>
            </w:r>
            <w:r w:rsidR="00AF4058">
              <w:t>6</w:t>
            </w:r>
          </w:p>
        </w:tc>
        <w:tc>
          <w:tcPr>
            <w:tcW w:w="3118"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812"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FE4E54">
        <w:trPr>
          <w:trHeight w:val="1429"/>
        </w:trPr>
        <w:tc>
          <w:tcPr>
            <w:tcW w:w="738" w:type="dxa"/>
          </w:tcPr>
          <w:p w14:paraId="6C09C630" w14:textId="2EDDA595" w:rsidR="006255F2" w:rsidRDefault="00AF4058" w:rsidP="008657E6">
            <w:pPr>
              <w:pStyle w:val="ac"/>
              <w:spacing w:before="60"/>
              <w:ind w:left="0" w:hanging="6"/>
              <w:jc w:val="both"/>
            </w:pPr>
            <w:r>
              <w:t>17</w:t>
            </w:r>
          </w:p>
        </w:tc>
        <w:tc>
          <w:tcPr>
            <w:tcW w:w="3118"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812"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FE4E54">
        <w:tc>
          <w:tcPr>
            <w:tcW w:w="738" w:type="dxa"/>
          </w:tcPr>
          <w:p w14:paraId="531E5EBA" w14:textId="363A6766" w:rsidR="006255F2" w:rsidRDefault="00C5308F" w:rsidP="008657E6">
            <w:pPr>
              <w:pStyle w:val="ac"/>
              <w:spacing w:before="60"/>
              <w:ind w:left="0" w:hanging="6"/>
              <w:jc w:val="both"/>
            </w:pPr>
            <w:r>
              <w:t>1</w:t>
            </w:r>
            <w:r w:rsidR="00AF4058">
              <w:t>8</w:t>
            </w:r>
          </w:p>
        </w:tc>
        <w:tc>
          <w:tcPr>
            <w:tcW w:w="3118" w:type="dxa"/>
          </w:tcPr>
          <w:p w14:paraId="4F24D824" w14:textId="77777777" w:rsidR="006255F2" w:rsidRPr="002D0E0E" w:rsidRDefault="006255F2" w:rsidP="008657E6">
            <w:pPr>
              <w:jc w:val="both"/>
            </w:pPr>
            <w:r w:rsidRPr="002D0E0E">
              <w:t>Основание для проведения запроса цен</w:t>
            </w:r>
          </w:p>
        </w:tc>
        <w:tc>
          <w:tcPr>
            <w:tcW w:w="5812"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747CB081" w:rsidR="006255F2" w:rsidRDefault="006255F2" w:rsidP="00894E76">
      <w:pPr>
        <w:pStyle w:val="10"/>
        <w:numPr>
          <w:ilvl w:val="0"/>
          <w:numId w:val="15"/>
        </w:numPr>
        <w:spacing w:before="240" w:after="240" w:line="240" w:lineRule="auto"/>
        <w:jc w:val="both"/>
      </w:pPr>
      <w:r w:rsidRPr="002440E8">
        <w:lastRenderedPageBreak/>
        <w:t>ТЕХНИЧЕСКАЯ ЧАСТЬ</w:t>
      </w:r>
      <w:r w:rsidR="00A50962">
        <w:t xml:space="preserve"> (Техническое задание).</w:t>
      </w:r>
    </w:p>
    <w:p w14:paraId="143E39E9" w14:textId="77777777" w:rsidR="00BC23D8" w:rsidRPr="00B136AE" w:rsidRDefault="00BC23D8" w:rsidP="00894E76">
      <w:pPr>
        <w:pStyle w:val="ac"/>
        <w:numPr>
          <w:ilvl w:val="1"/>
          <w:numId w:val="16"/>
        </w:numPr>
        <w:spacing w:after="200" w:line="276" w:lineRule="auto"/>
        <w:contextualSpacing/>
        <w:jc w:val="both"/>
        <w:rPr>
          <w:b/>
          <w:lang w:eastAsia="en-US"/>
        </w:rPr>
      </w:pPr>
      <w:r w:rsidRPr="00B136AE">
        <w:rPr>
          <w:b/>
          <w:lang w:eastAsia="en-US"/>
        </w:rPr>
        <w:t xml:space="preserve">Предмет </w:t>
      </w:r>
      <w:r>
        <w:rPr>
          <w:b/>
          <w:lang w:eastAsia="en-US"/>
        </w:rPr>
        <w:t>договора:</w:t>
      </w:r>
    </w:p>
    <w:p w14:paraId="032ECC97" w14:textId="62570ECC" w:rsidR="00EC17F0" w:rsidRDefault="00EC17F0" w:rsidP="00D910D0">
      <w:pPr>
        <w:spacing w:after="200" w:line="276" w:lineRule="auto"/>
        <w:ind w:firstLine="426"/>
        <w:contextualSpacing/>
        <w:jc w:val="both"/>
      </w:pPr>
      <w:r w:rsidRPr="00B136AE">
        <w:rPr>
          <w:lang w:eastAsia="en-US"/>
        </w:rPr>
        <w:t xml:space="preserve">Предметом </w:t>
      </w:r>
      <w:r w:rsidRPr="00B136AE">
        <w:t>Закупки является</w:t>
      </w:r>
      <w:r>
        <w:t xml:space="preserve"> </w:t>
      </w:r>
      <w:r w:rsidR="00BF3E6B" w:rsidRPr="00BF3E6B">
        <w:t>выполнение работ по созданию системы защиты информации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t>.</w:t>
      </w:r>
    </w:p>
    <w:p w14:paraId="47E275F7" w14:textId="77777777" w:rsidR="00BF3E6B" w:rsidRDefault="00BF3E6B" w:rsidP="00EC17F0">
      <w:pPr>
        <w:pStyle w:val="ac"/>
        <w:spacing w:after="200" w:line="276" w:lineRule="auto"/>
        <w:ind w:left="1440"/>
        <w:contextualSpacing/>
        <w:jc w:val="both"/>
      </w:pPr>
    </w:p>
    <w:p w14:paraId="46B3DEED" w14:textId="77777777" w:rsidR="00BF3E6B" w:rsidRPr="003E2031" w:rsidRDefault="00BF3E6B" w:rsidP="00BF3E6B">
      <w:pPr>
        <w:pStyle w:val="ac"/>
        <w:numPr>
          <w:ilvl w:val="1"/>
          <w:numId w:val="16"/>
        </w:numPr>
        <w:spacing w:after="200" w:line="276" w:lineRule="auto"/>
        <w:contextualSpacing/>
        <w:jc w:val="both"/>
        <w:rPr>
          <w:b/>
          <w:lang w:eastAsia="en-US"/>
        </w:rPr>
      </w:pPr>
      <w:r w:rsidRPr="003E2031">
        <w:rPr>
          <w:b/>
          <w:lang w:eastAsia="en-US"/>
        </w:rPr>
        <w:t>Основание для выполнения работ</w:t>
      </w:r>
    </w:p>
    <w:p w14:paraId="7D7C0CDA" w14:textId="77777777" w:rsidR="00BF3E6B" w:rsidRPr="00BF3E6B" w:rsidRDefault="00BF3E6B" w:rsidP="00BF3E6B">
      <w:pPr>
        <w:spacing w:after="200" w:line="276" w:lineRule="auto"/>
        <w:ind w:left="426"/>
        <w:contextualSpacing/>
        <w:jc w:val="both"/>
        <w:rPr>
          <w:b/>
          <w:lang w:eastAsia="en-US"/>
        </w:rPr>
      </w:pPr>
      <w:r w:rsidRPr="00BF3E6B">
        <w:rPr>
          <w:b/>
          <w:lang w:eastAsia="en-US"/>
        </w:rPr>
        <w:t>Основанием для выполнения работ являются:</w:t>
      </w:r>
    </w:p>
    <w:p w14:paraId="1B05F079" w14:textId="77777777" w:rsidR="00BF3E6B" w:rsidRPr="003E2031" w:rsidRDefault="00BF3E6B" w:rsidP="00D910D0">
      <w:pPr>
        <w:pStyle w:val="ac"/>
        <w:numPr>
          <w:ilvl w:val="0"/>
          <w:numId w:val="58"/>
        </w:numPr>
        <w:spacing w:line="276" w:lineRule="auto"/>
        <w:jc w:val="both"/>
      </w:pPr>
      <w:r w:rsidRPr="003E2031">
        <w:t>Федеральный закон Российской Федерации от 27 июля 2006 г. №149-ФЗ «Об информации, информационных технологиях и о защите информации»;</w:t>
      </w:r>
    </w:p>
    <w:p w14:paraId="4DE70D60" w14:textId="77777777" w:rsidR="00BF3E6B" w:rsidRPr="003E2031" w:rsidRDefault="00BF3E6B" w:rsidP="00D910D0">
      <w:pPr>
        <w:pStyle w:val="ac"/>
        <w:numPr>
          <w:ilvl w:val="0"/>
          <w:numId w:val="58"/>
        </w:numPr>
        <w:spacing w:line="276" w:lineRule="auto"/>
        <w:jc w:val="both"/>
      </w:pPr>
      <w:r w:rsidRPr="003E2031">
        <w:t>Федеральный закон Российской Федерации от 27 июля 2006 г. №152-ФЗ «О персональных данных»;</w:t>
      </w:r>
    </w:p>
    <w:p w14:paraId="33F8F74A" w14:textId="77777777" w:rsidR="00BF3E6B" w:rsidRPr="003E2031" w:rsidRDefault="00BF3E6B" w:rsidP="00D910D0">
      <w:pPr>
        <w:pStyle w:val="ac"/>
        <w:numPr>
          <w:ilvl w:val="0"/>
          <w:numId w:val="58"/>
        </w:numPr>
        <w:spacing w:line="276" w:lineRule="auto"/>
        <w:jc w:val="both"/>
      </w:pPr>
      <w:r w:rsidRPr="003E2031">
        <w:t>Постановление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14:paraId="71339C6F" w14:textId="77777777" w:rsidR="00BF3E6B" w:rsidRPr="003E2031" w:rsidRDefault="00BF3E6B" w:rsidP="00D910D0">
      <w:pPr>
        <w:pStyle w:val="ac"/>
        <w:numPr>
          <w:ilvl w:val="0"/>
          <w:numId w:val="58"/>
        </w:numPr>
        <w:spacing w:line="276" w:lineRule="auto"/>
        <w:jc w:val="both"/>
      </w:pPr>
      <w:r w:rsidRPr="003E2031">
        <w:t>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64054442" w14:textId="77777777" w:rsidR="00BF3E6B" w:rsidRPr="003E2031" w:rsidRDefault="00BF3E6B" w:rsidP="00D910D0">
      <w:pPr>
        <w:pStyle w:val="ac"/>
        <w:numPr>
          <w:ilvl w:val="0"/>
          <w:numId w:val="58"/>
        </w:numPr>
        <w:spacing w:line="276" w:lineRule="auto"/>
        <w:jc w:val="both"/>
      </w:pPr>
      <w:r w:rsidRPr="003E2031">
        <w:t>Приказ ФСБ России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39189495" w14:textId="77777777" w:rsidR="00BF3E6B" w:rsidRPr="003E2031" w:rsidRDefault="00BF3E6B" w:rsidP="00D910D0">
      <w:pPr>
        <w:pStyle w:val="ac"/>
        <w:numPr>
          <w:ilvl w:val="0"/>
          <w:numId w:val="58"/>
        </w:numPr>
        <w:spacing w:line="276" w:lineRule="auto"/>
        <w:jc w:val="both"/>
      </w:pPr>
      <w:r w:rsidRPr="003E2031">
        <w:t>Приказ Роскомнадзора от 5 сентября 2013 г. №996 «Об утверждении требований и методов по обезличиванию персональных данных»;</w:t>
      </w:r>
    </w:p>
    <w:p w14:paraId="7F08F496" w14:textId="77777777" w:rsidR="00BF3E6B" w:rsidRDefault="00BF3E6B" w:rsidP="00D910D0">
      <w:pPr>
        <w:pStyle w:val="ac"/>
        <w:numPr>
          <w:ilvl w:val="0"/>
          <w:numId w:val="58"/>
        </w:numPr>
        <w:spacing w:line="276" w:lineRule="auto"/>
        <w:jc w:val="both"/>
      </w:pPr>
      <w:r w:rsidRPr="003E2031">
        <w:t>Специальные требованиями и рекомендациями по технической защите конфиденциальной информации (СТР-К), утвержденные приказом Гостехкомиссии России от 30 августа 2002 года № 282.</w:t>
      </w:r>
    </w:p>
    <w:p w14:paraId="34A007CF" w14:textId="77777777" w:rsidR="00BF3E6B" w:rsidRPr="003E2031" w:rsidRDefault="00BF3E6B" w:rsidP="00D910D0">
      <w:pPr>
        <w:spacing w:line="276" w:lineRule="auto"/>
        <w:jc w:val="both"/>
      </w:pPr>
    </w:p>
    <w:p w14:paraId="512C4ECB" w14:textId="7912B61A" w:rsidR="00A11464" w:rsidRDefault="00BF3E6B" w:rsidP="00BF3E6B">
      <w:pPr>
        <w:pStyle w:val="ac"/>
        <w:numPr>
          <w:ilvl w:val="1"/>
          <w:numId w:val="16"/>
        </w:numPr>
        <w:spacing w:after="200" w:line="276" w:lineRule="auto"/>
        <w:contextualSpacing/>
        <w:jc w:val="both"/>
        <w:rPr>
          <w:b/>
          <w:lang w:eastAsia="en-US"/>
        </w:rPr>
      </w:pPr>
      <w:r w:rsidRPr="003E2031">
        <w:rPr>
          <w:b/>
        </w:rPr>
        <w:t>Цель выполнения работ</w:t>
      </w:r>
    </w:p>
    <w:p w14:paraId="49AA335E" w14:textId="77777777" w:rsidR="00BF3E6B" w:rsidRPr="003E2031" w:rsidRDefault="00BF3E6B" w:rsidP="00BF3E6B">
      <w:pPr>
        <w:widowControl w:val="0"/>
        <w:spacing w:line="276" w:lineRule="auto"/>
        <w:ind w:firstLine="567"/>
        <w:jc w:val="both"/>
      </w:pPr>
      <w:r w:rsidRPr="003E2031">
        <w:t>Целями выполнения работ являются:</w:t>
      </w:r>
    </w:p>
    <w:p w14:paraId="218174F7" w14:textId="77777777" w:rsidR="00BF3E6B" w:rsidRPr="003E2031" w:rsidRDefault="00BF3E6B" w:rsidP="00D910D0">
      <w:pPr>
        <w:pStyle w:val="ac"/>
        <w:numPr>
          <w:ilvl w:val="0"/>
          <w:numId w:val="58"/>
        </w:numPr>
        <w:spacing w:line="276" w:lineRule="auto"/>
        <w:jc w:val="both"/>
      </w:pPr>
      <w:r w:rsidRPr="003E2031">
        <w:t>исключение или существенное затруднение получения вероятными нарушителями несанкционированного доступа к защищаемой информации, обрабатываемой в автоматизированной системе управления некоммерческой организации «Фонд – региональный оператор капитального ремонта общего имущества в многоквартирных домах» (далее – АСУ Фонда) или являющейся ее продуктом;</w:t>
      </w:r>
    </w:p>
    <w:p w14:paraId="7E70FD12" w14:textId="77777777" w:rsidR="00BF3E6B" w:rsidRPr="003E2031" w:rsidRDefault="00BF3E6B" w:rsidP="00D910D0">
      <w:pPr>
        <w:pStyle w:val="ac"/>
        <w:numPr>
          <w:ilvl w:val="0"/>
          <w:numId w:val="58"/>
        </w:numPr>
        <w:spacing w:line="276" w:lineRule="auto"/>
        <w:jc w:val="both"/>
      </w:pPr>
      <w:r w:rsidRPr="003E2031">
        <w:t>исключение или существенное затруднение несанкционированного доступа и/или непреднамеренного воздействия на основные технические средства и системы АСУ Фонда;</w:t>
      </w:r>
    </w:p>
    <w:p w14:paraId="4FA99778" w14:textId="77777777" w:rsidR="00BF3E6B" w:rsidRPr="003E2031" w:rsidRDefault="00BF3E6B" w:rsidP="00D910D0">
      <w:pPr>
        <w:pStyle w:val="ac"/>
        <w:numPr>
          <w:ilvl w:val="0"/>
          <w:numId w:val="58"/>
        </w:numPr>
        <w:spacing w:line="276" w:lineRule="auto"/>
        <w:jc w:val="both"/>
      </w:pPr>
      <w:r w:rsidRPr="003E2031">
        <w:t>ограничение доступа к технологической информации о работе как отдельных подсистем АСУ Фонда, так и АСУ Фонда в целом;</w:t>
      </w:r>
    </w:p>
    <w:p w14:paraId="3824C138" w14:textId="77777777" w:rsidR="00BF3E6B" w:rsidRPr="003E2031" w:rsidRDefault="00BF3E6B" w:rsidP="00D910D0">
      <w:pPr>
        <w:pStyle w:val="ac"/>
        <w:numPr>
          <w:ilvl w:val="0"/>
          <w:numId w:val="58"/>
        </w:numPr>
        <w:spacing w:line="276" w:lineRule="auto"/>
        <w:jc w:val="both"/>
      </w:pPr>
      <w:r w:rsidRPr="003E2031">
        <w:lastRenderedPageBreak/>
        <w:t>комплексная автоматизация организационных мер защиты информации, реализуемых в Фонде.</w:t>
      </w:r>
    </w:p>
    <w:p w14:paraId="4C52AE89" w14:textId="5DE0F5EF" w:rsidR="00BF3E6B" w:rsidRDefault="00BF3E6B" w:rsidP="00BF3E6B">
      <w:pPr>
        <w:pStyle w:val="ac"/>
        <w:numPr>
          <w:ilvl w:val="1"/>
          <w:numId w:val="16"/>
        </w:numPr>
        <w:spacing w:after="200" w:line="276" w:lineRule="auto"/>
        <w:contextualSpacing/>
        <w:jc w:val="both"/>
        <w:rPr>
          <w:b/>
        </w:rPr>
      </w:pPr>
      <w:r w:rsidRPr="003E2031">
        <w:rPr>
          <w:b/>
        </w:rPr>
        <w:t>Место, условия и сроки выполнения работ</w:t>
      </w:r>
    </w:p>
    <w:p w14:paraId="0AC60C2A" w14:textId="1A47C0A5" w:rsidR="00A11464" w:rsidRPr="00D910D0" w:rsidRDefault="00A11464" w:rsidP="00D910D0">
      <w:pPr>
        <w:pStyle w:val="ac"/>
        <w:numPr>
          <w:ilvl w:val="2"/>
          <w:numId w:val="16"/>
        </w:numPr>
        <w:spacing w:after="100" w:afterAutospacing="1" w:line="276" w:lineRule="auto"/>
        <w:ind w:left="1134" w:hanging="567"/>
        <w:contextualSpacing/>
        <w:jc w:val="both"/>
      </w:pPr>
      <w:r w:rsidRPr="00D910D0">
        <w:t xml:space="preserve"> Место </w:t>
      </w:r>
      <w:r w:rsidR="00AC3B7F" w:rsidRPr="00D910D0">
        <w:t>выполнения работ</w:t>
      </w:r>
      <w:r w:rsidRPr="00D910D0">
        <w:t>: г. Санкт-Петербург, ул. Тобольская, д.6</w:t>
      </w:r>
      <w:r w:rsidR="00825137">
        <w:t>.</w:t>
      </w:r>
      <w:r w:rsidRPr="00D910D0">
        <w:t xml:space="preserve"> </w:t>
      </w:r>
    </w:p>
    <w:p w14:paraId="1E56054B" w14:textId="77777777" w:rsidR="00AC3B7F" w:rsidRPr="00D910D0" w:rsidRDefault="00AC3B7F" w:rsidP="00D910D0">
      <w:pPr>
        <w:pStyle w:val="ac"/>
        <w:numPr>
          <w:ilvl w:val="2"/>
          <w:numId w:val="16"/>
        </w:numPr>
        <w:spacing w:after="100" w:afterAutospacing="1" w:line="276" w:lineRule="auto"/>
        <w:ind w:left="1134" w:hanging="567"/>
        <w:contextualSpacing/>
        <w:jc w:val="both"/>
      </w:pPr>
      <w:r w:rsidRPr="00D910D0">
        <w:t>Условия и сроки выполнения работ:</w:t>
      </w:r>
    </w:p>
    <w:p w14:paraId="6515CA56" w14:textId="77777777" w:rsidR="00AC3B7F" w:rsidRPr="00321D0F" w:rsidRDefault="00AC3B7F" w:rsidP="00D910D0">
      <w:pPr>
        <w:pStyle w:val="ac"/>
        <w:numPr>
          <w:ilvl w:val="1"/>
          <w:numId w:val="59"/>
        </w:numPr>
        <w:spacing w:line="276" w:lineRule="auto"/>
        <w:jc w:val="both"/>
      </w:pPr>
      <w:r w:rsidRPr="00321D0F">
        <w:t>начало выполнения работ: с момента заключения Договора;</w:t>
      </w:r>
    </w:p>
    <w:p w14:paraId="10003902" w14:textId="77777777" w:rsidR="00AC3B7F" w:rsidRPr="00321D0F" w:rsidRDefault="00AC3B7F" w:rsidP="00D910D0">
      <w:pPr>
        <w:pStyle w:val="ac"/>
        <w:numPr>
          <w:ilvl w:val="1"/>
          <w:numId w:val="59"/>
        </w:numPr>
        <w:spacing w:line="276" w:lineRule="auto"/>
        <w:jc w:val="both"/>
      </w:pPr>
      <w:r w:rsidRPr="00321D0F">
        <w:t>окончание выполнения работ: не позднее 31 июля 2015 г.</w:t>
      </w:r>
    </w:p>
    <w:p w14:paraId="3F430DD6" w14:textId="77777777" w:rsidR="00AC3B7F" w:rsidRPr="00AC3B7F" w:rsidRDefault="00AC3B7F" w:rsidP="00AC3B7F">
      <w:pPr>
        <w:pStyle w:val="ac"/>
        <w:spacing w:after="200" w:line="276" w:lineRule="auto"/>
        <w:ind w:left="2484"/>
        <w:contextualSpacing/>
        <w:jc w:val="both"/>
        <w:rPr>
          <w:b/>
        </w:rPr>
      </w:pPr>
    </w:p>
    <w:p w14:paraId="5E01B0B9" w14:textId="77777777" w:rsidR="0096798A" w:rsidRPr="00321D0F" w:rsidRDefault="0096798A" w:rsidP="00D910D0">
      <w:pPr>
        <w:pStyle w:val="ac"/>
        <w:numPr>
          <w:ilvl w:val="2"/>
          <w:numId w:val="16"/>
        </w:numPr>
        <w:spacing w:after="100" w:afterAutospacing="1"/>
        <w:ind w:left="1134" w:hanging="567"/>
        <w:contextualSpacing/>
        <w:jc w:val="both"/>
      </w:pPr>
      <w:r w:rsidRPr="00321D0F">
        <w:t>Работы по созданию системы защиты информации (далее - СЗИ) АСУ Фонда проводятся в два этапа:</w:t>
      </w:r>
    </w:p>
    <w:p w14:paraId="01E591BC" w14:textId="08660718" w:rsidR="0096798A" w:rsidRPr="00321D0F" w:rsidRDefault="0096798A" w:rsidP="00D910D0">
      <w:pPr>
        <w:widowControl w:val="0"/>
        <w:ind w:firstLine="567"/>
        <w:jc w:val="both"/>
      </w:pPr>
      <w:r w:rsidRPr="00321D0F">
        <w:t>1 этап: выполнение работ в соответствии с п.</w:t>
      </w:r>
      <w:r w:rsidR="00D910D0">
        <w:t>7.6</w:t>
      </w:r>
      <w:r w:rsidRPr="00321D0F">
        <w:t>.2, п.</w:t>
      </w:r>
      <w:r w:rsidR="00D910D0">
        <w:t>7.6</w:t>
      </w:r>
      <w:r w:rsidRPr="00321D0F">
        <w:t>.3 настоящего Технического задания.</w:t>
      </w:r>
    </w:p>
    <w:p w14:paraId="5F149BAF" w14:textId="77777777" w:rsidR="0096798A" w:rsidRPr="00321D0F" w:rsidRDefault="0096798A" w:rsidP="00D910D0">
      <w:pPr>
        <w:widowControl w:val="0"/>
        <w:ind w:firstLine="567"/>
        <w:jc w:val="both"/>
      </w:pPr>
      <w:r w:rsidRPr="00321D0F">
        <w:t>Срок выполнения работ 1 этапа: 10 рабочих дней с момента заключения Договора.</w:t>
      </w:r>
    </w:p>
    <w:p w14:paraId="34A55FDE" w14:textId="08A99F35" w:rsidR="0096798A" w:rsidRPr="00321D0F" w:rsidRDefault="0096798A" w:rsidP="00D910D0">
      <w:pPr>
        <w:widowControl w:val="0"/>
        <w:ind w:firstLine="567"/>
        <w:jc w:val="both"/>
      </w:pPr>
      <w:r w:rsidRPr="00321D0F">
        <w:t>2 этап: выполнение работ в соответствии с п.</w:t>
      </w:r>
      <w:r w:rsidR="00D910D0">
        <w:t>7.6</w:t>
      </w:r>
      <w:r w:rsidRPr="00321D0F">
        <w:t>.4, п.</w:t>
      </w:r>
      <w:r w:rsidR="00D910D0">
        <w:t>.7.6</w:t>
      </w:r>
      <w:r w:rsidRPr="00321D0F">
        <w:t>.5, п.</w:t>
      </w:r>
      <w:r w:rsidR="00D910D0">
        <w:t>7.6</w:t>
      </w:r>
      <w:r w:rsidRPr="00321D0F">
        <w:t>.6, п.</w:t>
      </w:r>
      <w:r w:rsidR="00D910D0">
        <w:t>7.6.</w:t>
      </w:r>
      <w:r w:rsidRPr="00321D0F">
        <w:t>7 настоящего Технического задания.</w:t>
      </w:r>
    </w:p>
    <w:p w14:paraId="475BA994" w14:textId="77777777" w:rsidR="0096798A" w:rsidRDefault="0096798A" w:rsidP="00D910D0">
      <w:pPr>
        <w:widowControl w:val="0"/>
        <w:ind w:firstLine="567"/>
        <w:jc w:val="both"/>
      </w:pPr>
      <w:r w:rsidRPr="00321D0F">
        <w:t>Срок выполнения работ 2 этапа: не позднее 31 июля 2015 г.</w:t>
      </w:r>
    </w:p>
    <w:p w14:paraId="22857C1E" w14:textId="77777777" w:rsidR="0096798A" w:rsidRPr="00321D0F" w:rsidRDefault="0096798A" w:rsidP="0096798A">
      <w:pPr>
        <w:ind w:left="1134" w:hanging="1134"/>
        <w:jc w:val="both"/>
      </w:pPr>
    </w:p>
    <w:p w14:paraId="13B801F7" w14:textId="2700EFC2" w:rsidR="00A11464" w:rsidRDefault="00A11464" w:rsidP="0096798A">
      <w:pPr>
        <w:pStyle w:val="ac"/>
        <w:numPr>
          <w:ilvl w:val="1"/>
          <w:numId w:val="16"/>
        </w:numPr>
        <w:spacing w:after="200" w:line="276" w:lineRule="auto"/>
        <w:contextualSpacing/>
        <w:jc w:val="both"/>
        <w:rPr>
          <w:b/>
        </w:rPr>
      </w:pPr>
      <w:r w:rsidRPr="00440AF4">
        <w:rPr>
          <w:b/>
        </w:rPr>
        <w:t xml:space="preserve">Требования </w:t>
      </w:r>
      <w:r w:rsidR="0096798A" w:rsidRPr="00321D0F">
        <w:rPr>
          <w:b/>
        </w:rPr>
        <w:t xml:space="preserve">к сроку и объему предоставления гарантии качества </w:t>
      </w:r>
      <w:r w:rsidR="0096798A" w:rsidRPr="003E2031">
        <w:rPr>
          <w:b/>
        </w:rPr>
        <w:t>работ</w:t>
      </w:r>
      <w:r w:rsidR="007B1243">
        <w:rPr>
          <w:b/>
        </w:rPr>
        <w:t>.</w:t>
      </w:r>
    </w:p>
    <w:p w14:paraId="69FAB74C" w14:textId="6E6A1257" w:rsidR="0096798A" w:rsidRPr="00D910D0" w:rsidRDefault="0096798A" w:rsidP="00D910D0">
      <w:pPr>
        <w:pStyle w:val="ac"/>
        <w:numPr>
          <w:ilvl w:val="2"/>
          <w:numId w:val="16"/>
        </w:numPr>
        <w:spacing w:after="100" w:afterAutospacing="1" w:line="276" w:lineRule="auto"/>
        <w:ind w:left="1134" w:hanging="567"/>
        <w:contextualSpacing/>
        <w:jc w:val="both"/>
      </w:pPr>
      <w:r w:rsidRPr="003E2031">
        <w:t>Гарантийный срок на выполненные работы - 12 месяцев</w:t>
      </w:r>
      <w:r>
        <w:t>.</w:t>
      </w:r>
    </w:p>
    <w:p w14:paraId="5B2BE731" w14:textId="77777777" w:rsidR="00825137" w:rsidRPr="003E2031" w:rsidRDefault="00825137" w:rsidP="00825137">
      <w:pPr>
        <w:pStyle w:val="ac"/>
        <w:numPr>
          <w:ilvl w:val="2"/>
          <w:numId w:val="16"/>
        </w:numPr>
        <w:spacing w:after="100" w:afterAutospacing="1" w:line="276" w:lineRule="auto"/>
        <w:ind w:left="1134" w:hanging="567"/>
        <w:contextualSpacing/>
        <w:jc w:val="both"/>
      </w:pPr>
      <w:r w:rsidRPr="003E2031">
        <w:t>В случае если Заказчиком будут обнаружены некачественно выполненные работы,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переделать эти работы для обеспечения их надлежащего качества. Если Исполнитель, с которым был заключен Договор, в установленный срок не исправит некачественно выполненные работы, Заказчик вправе привлечь других лиц для исправления за соответствующую плату некачественно выполненных Исполнителем работ. Все расходы, связанные с переделкой таких работ другими лицами, оплачиваются Исполнителем, с которым был заключен Договор.</w:t>
      </w:r>
    </w:p>
    <w:p w14:paraId="02151A75" w14:textId="3754A0B5" w:rsidR="0096798A" w:rsidRPr="003E2031" w:rsidRDefault="0096798A" w:rsidP="00D910D0">
      <w:pPr>
        <w:pStyle w:val="ac"/>
        <w:numPr>
          <w:ilvl w:val="2"/>
          <w:numId w:val="16"/>
        </w:numPr>
        <w:spacing w:after="100" w:afterAutospacing="1" w:line="276" w:lineRule="auto"/>
        <w:ind w:left="1134" w:hanging="567"/>
        <w:contextualSpacing/>
        <w:jc w:val="both"/>
      </w:pPr>
      <w:r w:rsidRPr="003E2031">
        <w:t>Течение гарантийного срока на выполненные работы прерывается на все время, со дня письменного уведомления Заказчика об обнаружении недостатков до дня устранения их Исполнителем, с которым был заключен Договор.</w:t>
      </w:r>
    </w:p>
    <w:p w14:paraId="0A1FC61A" w14:textId="77777777" w:rsidR="00A11464" w:rsidRPr="00440AF4" w:rsidRDefault="00A11464" w:rsidP="00A11464">
      <w:pPr>
        <w:tabs>
          <w:tab w:val="left" w:pos="709"/>
        </w:tabs>
      </w:pPr>
    </w:p>
    <w:p w14:paraId="7FFF93A8" w14:textId="48EBC9E1" w:rsidR="00A11464" w:rsidRDefault="00A11464" w:rsidP="0096798A">
      <w:pPr>
        <w:pStyle w:val="ac"/>
        <w:numPr>
          <w:ilvl w:val="1"/>
          <w:numId w:val="16"/>
        </w:numPr>
        <w:spacing w:after="200" w:line="276" w:lineRule="auto"/>
        <w:contextualSpacing/>
        <w:jc w:val="both"/>
        <w:rPr>
          <w:b/>
        </w:rPr>
      </w:pPr>
      <w:r w:rsidRPr="00440AF4">
        <w:rPr>
          <w:b/>
        </w:rPr>
        <w:t xml:space="preserve">Требования к техническим характеристикам </w:t>
      </w:r>
      <w:r w:rsidR="0096798A" w:rsidRPr="003E2031">
        <w:rPr>
          <w:b/>
        </w:rPr>
        <w:t>работ</w:t>
      </w:r>
      <w:r w:rsidR="0096798A">
        <w:rPr>
          <w:b/>
        </w:rPr>
        <w:t>.</w:t>
      </w:r>
    </w:p>
    <w:p w14:paraId="18AC9A8D" w14:textId="1A0E981D" w:rsidR="0096798A" w:rsidRPr="00D910D0" w:rsidRDefault="006668B3" w:rsidP="00D910D0">
      <w:pPr>
        <w:pStyle w:val="ac"/>
        <w:numPr>
          <w:ilvl w:val="2"/>
          <w:numId w:val="16"/>
        </w:numPr>
        <w:spacing w:after="100" w:afterAutospacing="1" w:line="276" w:lineRule="auto"/>
        <w:ind w:left="1134" w:hanging="567"/>
        <w:contextualSpacing/>
        <w:jc w:val="both"/>
        <w:rPr>
          <w:i/>
        </w:rPr>
      </w:pPr>
      <w:r w:rsidRPr="00D910D0">
        <w:rPr>
          <w:i/>
        </w:rPr>
        <w:t>Стадии работ.</w:t>
      </w:r>
    </w:p>
    <w:p w14:paraId="1DBA136C" w14:textId="7224247C" w:rsidR="006668B3" w:rsidRPr="00D910D0" w:rsidRDefault="006668B3" w:rsidP="00D910D0">
      <w:pPr>
        <w:pStyle w:val="ac"/>
        <w:numPr>
          <w:ilvl w:val="3"/>
          <w:numId w:val="16"/>
        </w:numPr>
        <w:spacing w:after="100" w:afterAutospacing="1" w:line="276" w:lineRule="auto"/>
        <w:ind w:left="1571"/>
        <w:contextualSpacing/>
        <w:jc w:val="both"/>
      </w:pPr>
      <w:r w:rsidRPr="00D910D0">
        <w:t xml:space="preserve"> Работы по созданию СЗИ АСУ Фонда проводятся только в отношении подсистем АСУ Фонда, перечень которых приведен в Приложении №1 к настоящему Техническому заданию.</w:t>
      </w:r>
    </w:p>
    <w:p w14:paraId="0687D58D" w14:textId="2A261061" w:rsidR="006668B3" w:rsidRPr="00D910D0" w:rsidRDefault="006668B3" w:rsidP="00D910D0">
      <w:pPr>
        <w:pStyle w:val="ac"/>
        <w:numPr>
          <w:ilvl w:val="3"/>
          <w:numId w:val="16"/>
        </w:numPr>
        <w:spacing w:after="100" w:afterAutospacing="1" w:line="276" w:lineRule="auto"/>
        <w:ind w:left="1571"/>
        <w:contextualSpacing/>
        <w:jc w:val="both"/>
      </w:pPr>
      <w:r w:rsidRPr="00D910D0">
        <w:t xml:space="preserve"> В ходе выполнения работ по созданию СЗИ АСУ Фонда должны быть выполнены следующие стадии работ:</w:t>
      </w:r>
    </w:p>
    <w:p w14:paraId="7BCAACF3" w14:textId="76E94580" w:rsidR="006668B3" w:rsidRDefault="006668B3" w:rsidP="00D910D0">
      <w:pPr>
        <w:pStyle w:val="ac"/>
        <w:numPr>
          <w:ilvl w:val="4"/>
          <w:numId w:val="16"/>
        </w:numPr>
        <w:spacing w:after="100" w:afterAutospacing="1" w:line="276" w:lineRule="auto"/>
        <w:ind w:left="2211" w:hanging="1077"/>
        <w:contextualSpacing/>
        <w:jc w:val="both"/>
        <w:rPr>
          <w:i/>
        </w:rPr>
      </w:pPr>
      <w:r w:rsidRPr="003E2031">
        <w:t xml:space="preserve">На </w:t>
      </w:r>
      <w:r w:rsidRPr="00D910D0">
        <w:t xml:space="preserve">1 </w:t>
      </w:r>
      <w:r w:rsidRPr="003E2031">
        <w:t>этапе работ:</w:t>
      </w:r>
    </w:p>
    <w:p w14:paraId="4A819446" w14:textId="77777777" w:rsidR="006668B3" w:rsidRPr="003E2031" w:rsidRDefault="006668B3" w:rsidP="00D910D0">
      <w:pPr>
        <w:pStyle w:val="ac"/>
        <w:numPr>
          <w:ilvl w:val="1"/>
          <w:numId w:val="59"/>
        </w:numPr>
        <w:spacing w:line="276" w:lineRule="auto"/>
        <w:jc w:val="both"/>
      </w:pPr>
      <w:r w:rsidRPr="003E2031">
        <w:t>формирование требований к защите информации, содержащейся в АСУ Фонда;</w:t>
      </w:r>
    </w:p>
    <w:p w14:paraId="682228E8" w14:textId="77777777" w:rsidR="006668B3" w:rsidRDefault="006668B3" w:rsidP="00D910D0">
      <w:pPr>
        <w:pStyle w:val="ac"/>
        <w:numPr>
          <w:ilvl w:val="1"/>
          <w:numId w:val="59"/>
        </w:numPr>
        <w:spacing w:line="276" w:lineRule="auto"/>
        <w:jc w:val="both"/>
      </w:pPr>
      <w:r w:rsidRPr="003E2031">
        <w:t>формирование требований по комплексной автоматизации организационных мер защиты информации, реализуемых в Фонде, путем создания системы комплексной автоматизации организационных мер защиты информации СЗИ АСУ Фонда (далее – СКАОМ ЗИ СЗИ АСУ Фонда).</w:t>
      </w:r>
    </w:p>
    <w:p w14:paraId="21E5B9B7" w14:textId="2E9C46C9" w:rsidR="00647B2E" w:rsidRDefault="00647B2E" w:rsidP="00D910D0">
      <w:pPr>
        <w:pStyle w:val="ac"/>
        <w:numPr>
          <w:ilvl w:val="4"/>
          <w:numId w:val="16"/>
        </w:numPr>
        <w:ind w:left="2211" w:hanging="1077"/>
        <w:contextualSpacing/>
        <w:jc w:val="both"/>
      </w:pPr>
      <w:r w:rsidRPr="003E2031">
        <w:t>На 2 этапе работ:</w:t>
      </w:r>
    </w:p>
    <w:p w14:paraId="4A099120" w14:textId="77777777" w:rsidR="00647B2E" w:rsidRPr="003E2031" w:rsidRDefault="00647B2E" w:rsidP="00D910D0">
      <w:pPr>
        <w:pStyle w:val="ac"/>
        <w:numPr>
          <w:ilvl w:val="1"/>
          <w:numId w:val="59"/>
        </w:numPr>
        <w:spacing w:line="276" w:lineRule="auto"/>
        <w:jc w:val="both"/>
      </w:pPr>
      <w:r w:rsidRPr="003E2031">
        <w:t>разработка СЗИ АСУ Фонда;</w:t>
      </w:r>
    </w:p>
    <w:p w14:paraId="6C114BB8" w14:textId="77777777" w:rsidR="00647B2E" w:rsidRPr="003E2031" w:rsidRDefault="00647B2E" w:rsidP="00D910D0">
      <w:pPr>
        <w:pStyle w:val="ac"/>
        <w:numPr>
          <w:ilvl w:val="1"/>
          <w:numId w:val="59"/>
        </w:numPr>
        <w:spacing w:line="276" w:lineRule="auto"/>
        <w:jc w:val="both"/>
      </w:pPr>
      <w:r w:rsidRPr="003E2031">
        <w:lastRenderedPageBreak/>
        <w:t>разработка СКАОМ ЗИ СЗИ АСУ Фонда;</w:t>
      </w:r>
    </w:p>
    <w:p w14:paraId="6E92CAED" w14:textId="77777777" w:rsidR="00647B2E" w:rsidRPr="003E2031" w:rsidRDefault="00647B2E" w:rsidP="00D910D0">
      <w:pPr>
        <w:pStyle w:val="ac"/>
        <w:numPr>
          <w:ilvl w:val="1"/>
          <w:numId w:val="59"/>
        </w:numPr>
        <w:spacing w:line="276" w:lineRule="auto"/>
        <w:jc w:val="both"/>
      </w:pPr>
      <w:r w:rsidRPr="003E2031">
        <w:t>установка, настройка и ввод в опытную эксплуатацию средств защиты информации СЗИ АСУ Фонда;</w:t>
      </w:r>
    </w:p>
    <w:p w14:paraId="107FD452" w14:textId="77777777" w:rsidR="00647B2E" w:rsidRDefault="00647B2E" w:rsidP="00D910D0">
      <w:pPr>
        <w:pStyle w:val="ac"/>
        <w:numPr>
          <w:ilvl w:val="1"/>
          <w:numId w:val="59"/>
        </w:numPr>
        <w:spacing w:line="276" w:lineRule="auto"/>
        <w:jc w:val="both"/>
      </w:pPr>
      <w:r w:rsidRPr="003E2031">
        <w:t>разработка, установка, настройка и ввод в опытную эксплуатацию специального программного обеспечения для СКАОМ ЗИ СЗИ АСУ Фонда.</w:t>
      </w:r>
    </w:p>
    <w:p w14:paraId="2E359BF8" w14:textId="744F3D82" w:rsidR="00B21B9D" w:rsidRDefault="00D910D0" w:rsidP="00D910D0">
      <w:pPr>
        <w:pStyle w:val="ac"/>
        <w:numPr>
          <w:ilvl w:val="3"/>
          <w:numId w:val="16"/>
        </w:numPr>
        <w:spacing w:after="100" w:afterAutospacing="1" w:line="276" w:lineRule="auto"/>
        <w:ind w:left="1571"/>
        <w:contextualSpacing/>
        <w:jc w:val="both"/>
        <w:rPr>
          <w:i/>
        </w:rPr>
      </w:pPr>
      <w:r>
        <w:t xml:space="preserve"> </w:t>
      </w:r>
      <w:r w:rsidR="00B21B9D" w:rsidRPr="00402C8F">
        <w:t>Выполнение всех стадий работ, предусмотренных настоящим Техническим заданием, должно осуществляться последовательно. Переход к каждой последующей стадии работ должен осуществляться после проверки качества выполненных работ и согласования результатов выполненных работ по каждой стадии с Заказчиком</w:t>
      </w:r>
      <w:r w:rsidR="00B21B9D" w:rsidRPr="00B21B9D">
        <w:rPr>
          <w:i/>
        </w:rPr>
        <w:t>.</w:t>
      </w:r>
    </w:p>
    <w:p w14:paraId="61E8CA2A" w14:textId="3795B9EC" w:rsidR="00B21B9D" w:rsidRPr="00D910D0" w:rsidRDefault="00402C8F" w:rsidP="00D910D0">
      <w:pPr>
        <w:pStyle w:val="ac"/>
        <w:numPr>
          <w:ilvl w:val="2"/>
          <w:numId w:val="16"/>
        </w:numPr>
        <w:spacing w:after="100" w:afterAutospacing="1" w:line="276" w:lineRule="auto"/>
        <w:ind w:left="1134" w:hanging="567"/>
        <w:contextualSpacing/>
        <w:jc w:val="both"/>
        <w:rPr>
          <w:i/>
        </w:rPr>
      </w:pPr>
      <w:r w:rsidRPr="00D910D0">
        <w:rPr>
          <w:i/>
        </w:rPr>
        <w:t>Требования к выполнению работ по формированию требований к защите информации, содержащейся в АСУ Фонда.</w:t>
      </w:r>
    </w:p>
    <w:p w14:paraId="7314E984" w14:textId="1F5C2E57"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АСУ Фонда на основании части 1 статьи 13 Федерального закона Российской Федерации от 27 июля 2006 г. №149-ФЗ «Об информации, информационных технологиях и о защите информации» относится к иным (негосударственным) информационным системам.</w:t>
      </w:r>
    </w:p>
    <w:p w14:paraId="044F54CF" w14:textId="2E6A8703"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С учетом целей создания и назначения АСУ Фонда, в АСУ Фонда предусматривается обработка информации ограниченного доступа (персональных данных), а также технологической информации, в том числе служебной информации о работе системы защиты информации, и общедоступной информации. Поэтому при выполнении работ по созданию СЗИ АСУ Фонда в рамках настоящего Технического задания должны быть проведены работы по формированию требований к защите информации, содержащейся в АСУ Фонда и разработке СЗИ АСУ Фонда в соответствии с нормами действующего законодательства Российской Федерации.</w:t>
      </w:r>
    </w:p>
    <w:p w14:paraId="72753362" w14:textId="47CA5BE6"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Краткая характеристика АСУ Фонда как объекта защиты приведена в Приложении №2 к настоящему Техническому заданию.</w:t>
      </w:r>
    </w:p>
    <w:p w14:paraId="15411A8F" w14:textId="6C990F38"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Формирование требований к защите информации, содержащейся в АСУ Фонда, должно осуществляться в соответствии с пунктом 14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w:t>
      </w:r>
      <w:r w:rsidR="00402C8F" w:rsidRPr="00402C8F">
        <w:footnoteReference w:id="1"/>
      </w:r>
      <w:r w:rsidR="00402C8F" w:rsidRPr="003E2031">
        <w:t>.</w:t>
      </w:r>
    </w:p>
    <w:p w14:paraId="7DA49F69" w14:textId="46E9CA5C"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В ходе формирования требований к защите информации, содержащейся в АСУ Фонда, необходимо выполнить следующие работы:</w:t>
      </w:r>
    </w:p>
    <w:p w14:paraId="2F847994" w14:textId="77777777" w:rsidR="00402C8F" w:rsidRPr="003E2031" w:rsidRDefault="00402C8F" w:rsidP="00D910D0">
      <w:pPr>
        <w:pStyle w:val="ac"/>
        <w:numPr>
          <w:ilvl w:val="1"/>
          <w:numId w:val="59"/>
        </w:numPr>
        <w:spacing w:line="276" w:lineRule="auto"/>
        <w:jc w:val="both"/>
      </w:pPr>
      <w:r w:rsidRPr="003E2031">
        <w:t>обосновать необходимость защиты информации, содержащейся в АСУ Фонда;</w:t>
      </w:r>
    </w:p>
    <w:p w14:paraId="0838F51E" w14:textId="77777777" w:rsidR="00402C8F" w:rsidRPr="003E2031" w:rsidRDefault="00402C8F" w:rsidP="00D910D0">
      <w:pPr>
        <w:pStyle w:val="ac"/>
        <w:numPr>
          <w:ilvl w:val="1"/>
          <w:numId w:val="59"/>
        </w:numPr>
        <w:spacing w:line="276" w:lineRule="auto"/>
        <w:jc w:val="both"/>
      </w:pPr>
      <w:r w:rsidRPr="003E2031">
        <w:t>провести классификацию АСУ Фонда по требованиям защиты информации;</w:t>
      </w:r>
    </w:p>
    <w:p w14:paraId="0C2024EB" w14:textId="77777777" w:rsidR="00402C8F" w:rsidRPr="003E2031" w:rsidRDefault="00402C8F" w:rsidP="00D910D0">
      <w:pPr>
        <w:pStyle w:val="ac"/>
        <w:numPr>
          <w:ilvl w:val="1"/>
          <w:numId w:val="59"/>
        </w:numPr>
        <w:spacing w:line="276" w:lineRule="auto"/>
        <w:jc w:val="both"/>
      </w:pPr>
      <w:r w:rsidRPr="003E2031">
        <w:t xml:space="preserve">определить угрозы безопасности информации, реализация которых может привести к нарушению безопасности информации в АСУ Фонда; </w:t>
      </w:r>
    </w:p>
    <w:p w14:paraId="4834F482" w14:textId="77777777" w:rsidR="00402C8F" w:rsidRPr="003E2031" w:rsidRDefault="00402C8F" w:rsidP="00D910D0">
      <w:pPr>
        <w:pStyle w:val="ac"/>
        <w:numPr>
          <w:ilvl w:val="1"/>
          <w:numId w:val="59"/>
        </w:numPr>
        <w:spacing w:line="276" w:lineRule="auto"/>
        <w:jc w:val="both"/>
      </w:pPr>
      <w:r w:rsidRPr="003E2031">
        <w:t>определить требования к подсистемам защиты информации СЗИ АСУ Фонда.</w:t>
      </w:r>
    </w:p>
    <w:p w14:paraId="3294EE5A" w14:textId="77777777" w:rsidR="00402C8F" w:rsidRPr="003E2031" w:rsidRDefault="00402C8F" w:rsidP="00D910D0">
      <w:pPr>
        <w:pStyle w:val="ac"/>
        <w:spacing w:after="100" w:afterAutospacing="1" w:line="276" w:lineRule="auto"/>
        <w:ind w:left="1571"/>
        <w:contextualSpacing/>
        <w:jc w:val="both"/>
      </w:pPr>
    </w:p>
    <w:p w14:paraId="1688C558" w14:textId="0B9E2974"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При выполнении работ по обоснованию необходимости защиты информации, содержащейся в АСУ Фонда, требуется:</w:t>
      </w:r>
    </w:p>
    <w:p w14:paraId="180781DC" w14:textId="77777777" w:rsidR="00402C8F" w:rsidRPr="003E2031" w:rsidRDefault="00402C8F" w:rsidP="00D910D0">
      <w:pPr>
        <w:pStyle w:val="ac"/>
        <w:numPr>
          <w:ilvl w:val="1"/>
          <w:numId w:val="59"/>
        </w:numPr>
        <w:spacing w:line="276" w:lineRule="auto"/>
        <w:jc w:val="both"/>
      </w:pPr>
      <w:r w:rsidRPr="003E2031">
        <w:t>проанализировать цели создания АСУ Фонда и задачи, решаемые этой системой, и определить цели и задачи защиты информации в АСУ Фонда;</w:t>
      </w:r>
    </w:p>
    <w:p w14:paraId="730D93EF" w14:textId="77777777" w:rsidR="00402C8F" w:rsidRPr="003E2031" w:rsidRDefault="00402C8F" w:rsidP="00D910D0">
      <w:pPr>
        <w:pStyle w:val="ac"/>
        <w:numPr>
          <w:ilvl w:val="1"/>
          <w:numId w:val="59"/>
        </w:numPr>
        <w:spacing w:line="276" w:lineRule="auto"/>
        <w:jc w:val="both"/>
      </w:pPr>
      <w:r w:rsidRPr="003E2031">
        <w:lastRenderedPageBreak/>
        <w:t>формализовать и описать технологический процесс обработки информации в АСУ Фонда;</w:t>
      </w:r>
    </w:p>
    <w:p w14:paraId="6AF12ECF" w14:textId="77777777" w:rsidR="00402C8F" w:rsidRPr="003E2031" w:rsidRDefault="00402C8F" w:rsidP="00D910D0">
      <w:pPr>
        <w:pStyle w:val="ac"/>
        <w:numPr>
          <w:ilvl w:val="1"/>
          <w:numId w:val="59"/>
        </w:numPr>
        <w:spacing w:line="276" w:lineRule="auto"/>
        <w:jc w:val="both"/>
      </w:pPr>
      <w:r w:rsidRPr="003E2031">
        <w:t>сформировать перечни нормативных правовых актов, методических документов и национальных стандартов в области защиты информации, которым должна соответствовать разрабатываемая СЗИ АСУ Фонда;</w:t>
      </w:r>
    </w:p>
    <w:p w14:paraId="419DA61F" w14:textId="77777777" w:rsidR="00402C8F" w:rsidRPr="003E2031" w:rsidRDefault="00402C8F" w:rsidP="00D910D0">
      <w:pPr>
        <w:pStyle w:val="ac"/>
        <w:numPr>
          <w:ilvl w:val="1"/>
          <w:numId w:val="59"/>
        </w:numPr>
        <w:spacing w:line="276" w:lineRule="auto"/>
        <w:jc w:val="both"/>
      </w:pPr>
      <w:r w:rsidRPr="003E2031">
        <w:t>определить и документально оформить перечень информации, обрабатываемой в АСУ Фонда;</w:t>
      </w:r>
    </w:p>
    <w:p w14:paraId="57FAD4E4" w14:textId="77777777" w:rsidR="00402C8F" w:rsidRPr="003E2031" w:rsidRDefault="00402C8F" w:rsidP="00D910D0">
      <w:pPr>
        <w:pStyle w:val="ac"/>
        <w:numPr>
          <w:ilvl w:val="1"/>
          <w:numId w:val="59"/>
        </w:numPr>
        <w:spacing w:line="276" w:lineRule="auto"/>
        <w:jc w:val="both"/>
      </w:pPr>
      <w:r w:rsidRPr="003E2031">
        <w:t>определить и документально оформить перечень информации ограниченного доступа АСУ Фонда;</w:t>
      </w:r>
    </w:p>
    <w:p w14:paraId="4CC622AB" w14:textId="77777777" w:rsidR="00402C8F" w:rsidRPr="003E2031" w:rsidRDefault="00402C8F" w:rsidP="00D910D0">
      <w:pPr>
        <w:pStyle w:val="ac"/>
        <w:numPr>
          <w:ilvl w:val="1"/>
          <w:numId w:val="59"/>
        </w:numPr>
        <w:spacing w:line="276" w:lineRule="auto"/>
        <w:jc w:val="both"/>
      </w:pPr>
      <w:r w:rsidRPr="003E2031">
        <w:t>определить и документально оформить перечень объектов защиты СЗИ АСУ Фонда;</w:t>
      </w:r>
    </w:p>
    <w:p w14:paraId="682CCCEA" w14:textId="77777777" w:rsidR="00402C8F" w:rsidRPr="003E2031" w:rsidRDefault="00402C8F" w:rsidP="00D910D0">
      <w:pPr>
        <w:pStyle w:val="ac"/>
        <w:numPr>
          <w:ilvl w:val="1"/>
          <w:numId w:val="59"/>
        </w:numPr>
        <w:spacing w:line="276" w:lineRule="auto"/>
        <w:jc w:val="both"/>
      </w:pPr>
      <w:r w:rsidRPr="003E2031">
        <w:t>определить режимы функционирования СЗИ АСУ Фонда с учетом режимов функционирования, установленных для АСУ Фонда в целом;</w:t>
      </w:r>
    </w:p>
    <w:p w14:paraId="19BE2233" w14:textId="77777777" w:rsidR="00402C8F" w:rsidRPr="003E2031" w:rsidRDefault="00402C8F" w:rsidP="00D910D0">
      <w:pPr>
        <w:pStyle w:val="ac"/>
        <w:numPr>
          <w:ilvl w:val="1"/>
          <w:numId w:val="59"/>
        </w:numPr>
        <w:spacing w:line="276" w:lineRule="auto"/>
        <w:jc w:val="both"/>
      </w:pPr>
      <w:r w:rsidRPr="003E2031">
        <w:t>определить основные этапы создания СЗИ АСУ Фонда.</w:t>
      </w:r>
    </w:p>
    <w:p w14:paraId="2E32B54D" w14:textId="77777777" w:rsidR="00402C8F" w:rsidRPr="003E2031" w:rsidRDefault="00402C8F" w:rsidP="00402C8F">
      <w:pPr>
        <w:spacing w:line="276" w:lineRule="auto"/>
        <w:ind w:left="1080"/>
        <w:jc w:val="both"/>
      </w:pPr>
    </w:p>
    <w:p w14:paraId="6A621C58" w14:textId="5947F978"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Результатом выполнения работ по обоснованию необходимости защиты информации, содержащейся в АСУ Фонда, должен являться документ - «Отчет об обследовании АСУ Фонда как объекта защиты», содержащий все материалы, полученные в ходе выполнения работ.</w:t>
      </w:r>
    </w:p>
    <w:p w14:paraId="50E63FD9" w14:textId="393A6688"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Оформление документа «Отчет об обследовании АСУ Фонда как объекта защиты» должно соответствовать требованиям ГОСТ 7.32-2001.</w:t>
      </w:r>
    </w:p>
    <w:p w14:paraId="2C2C468B" w14:textId="107C4581" w:rsidR="00402C8F" w:rsidRPr="003E2031" w:rsidRDefault="00D910D0" w:rsidP="00D910D0">
      <w:pPr>
        <w:pStyle w:val="ac"/>
        <w:numPr>
          <w:ilvl w:val="3"/>
          <w:numId w:val="16"/>
        </w:numPr>
        <w:spacing w:after="100" w:afterAutospacing="1" w:line="276" w:lineRule="auto"/>
        <w:ind w:left="1571"/>
        <w:contextualSpacing/>
        <w:jc w:val="both"/>
      </w:pPr>
      <w:r>
        <w:t xml:space="preserve"> </w:t>
      </w:r>
      <w:r w:rsidR="00402C8F" w:rsidRPr="003E2031">
        <w:t>При выполнении работ по проведению классификации АСУ Фонда по требованиям защиты информации, требуется:</w:t>
      </w:r>
    </w:p>
    <w:p w14:paraId="399B0CC0" w14:textId="77777777" w:rsidR="00402C8F" w:rsidRPr="003E2031" w:rsidRDefault="00402C8F" w:rsidP="00D910D0">
      <w:pPr>
        <w:pStyle w:val="ac"/>
        <w:numPr>
          <w:ilvl w:val="1"/>
          <w:numId w:val="59"/>
        </w:numPr>
        <w:spacing w:line="276" w:lineRule="auto"/>
        <w:jc w:val="both"/>
      </w:pPr>
      <w:r w:rsidRPr="003E2031">
        <w:t>определить уровни защищенности персональных данных, обрабатываемых в АСУ Фонда в соответствии с Постановлением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14:paraId="0C44FBD1" w14:textId="77777777" w:rsidR="00402C8F" w:rsidRPr="003E2031" w:rsidRDefault="00402C8F" w:rsidP="00D910D0">
      <w:pPr>
        <w:pStyle w:val="ac"/>
        <w:numPr>
          <w:ilvl w:val="1"/>
          <w:numId w:val="59"/>
        </w:numPr>
        <w:spacing w:line="276" w:lineRule="auto"/>
        <w:jc w:val="both"/>
      </w:pPr>
      <w:r w:rsidRPr="003E2031">
        <w:t>определить класс защищенности АСУ Фонда в соответствии с Приложением №1 к «Требованиям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 и на основании определенных Заказчиком степеней возможного ущерба для каждого из свойств безопасности информации (конфиденциальности, целостности, доступности).</w:t>
      </w:r>
    </w:p>
    <w:p w14:paraId="4D7D4124" w14:textId="4BCD0CC9" w:rsidR="00402C8F" w:rsidRPr="003E2031" w:rsidRDefault="00402C8F" w:rsidP="00D910D0">
      <w:pPr>
        <w:pStyle w:val="ac"/>
        <w:numPr>
          <w:ilvl w:val="3"/>
          <w:numId w:val="16"/>
        </w:numPr>
        <w:spacing w:after="100" w:afterAutospacing="1" w:line="276" w:lineRule="auto"/>
        <w:ind w:left="1571"/>
        <w:contextualSpacing/>
        <w:jc w:val="both"/>
      </w:pPr>
      <w:r w:rsidRPr="003E2031">
        <w:t>Результатом выполнения работ по проведению классификации АСУ Фонда по требованиям защиты информации должен являться проект документа - «Акт классификации АСУ Фонда», содержащий данные об установленных уровнях защищенности персональных данных, обрабатываемых в АСУ Фонда, и классе защищенности АСУ Фонда в соответствии с приказом ФСТЭК России от 11 февраля 2013 г. №17.</w:t>
      </w:r>
    </w:p>
    <w:p w14:paraId="5938CF1A" w14:textId="0879B496" w:rsidR="00402C8F" w:rsidRPr="003E2031" w:rsidRDefault="00402C8F" w:rsidP="00D910D0">
      <w:pPr>
        <w:pStyle w:val="ac"/>
        <w:numPr>
          <w:ilvl w:val="3"/>
          <w:numId w:val="16"/>
        </w:numPr>
        <w:spacing w:after="100" w:afterAutospacing="1" w:line="276" w:lineRule="auto"/>
        <w:ind w:left="1571"/>
        <w:contextualSpacing/>
        <w:jc w:val="both"/>
      </w:pPr>
      <w:r w:rsidRPr="003E2031">
        <w:t>При выполнении работ по определению угроз безопасности информации, реализация которых может привести к нарушению безопасности информации в АСУ Фонда, требуется:</w:t>
      </w:r>
    </w:p>
    <w:p w14:paraId="736E0E28" w14:textId="77777777" w:rsidR="00402C8F" w:rsidRPr="003E2031" w:rsidRDefault="00402C8F" w:rsidP="00D910D0">
      <w:pPr>
        <w:pStyle w:val="ac"/>
        <w:numPr>
          <w:ilvl w:val="1"/>
          <w:numId w:val="59"/>
        </w:numPr>
        <w:spacing w:line="276" w:lineRule="auto"/>
        <w:jc w:val="both"/>
      </w:pPr>
      <w:r w:rsidRPr="003E2031">
        <w:t>определить возможности нарушителей безопасности информации, обрабатываемой в АСУ Фонда;</w:t>
      </w:r>
    </w:p>
    <w:p w14:paraId="6021FC15" w14:textId="77777777" w:rsidR="00402C8F" w:rsidRPr="003E2031" w:rsidRDefault="00402C8F" w:rsidP="00D910D0">
      <w:pPr>
        <w:pStyle w:val="ac"/>
        <w:numPr>
          <w:ilvl w:val="1"/>
          <w:numId w:val="59"/>
        </w:numPr>
        <w:spacing w:line="276" w:lineRule="auto"/>
        <w:jc w:val="both"/>
      </w:pPr>
      <w:r w:rsidRPr="003E2031">
        <w:t>определить общий перечень возможных угроз безопасности информации, обрабатываемой в АСУ Фонда;</w:t>
      </w:r>
    </w:p>
    <w:p w14:paraId="12D08CAB" w14:textId="77777777" w:rsidR="00402C8F" w:rsidRPr="003E2031" w:rsidRDefault="00402C8F" w:rsidP="00D910D0">
      <w:pPr>
        <w:pStyle w:val="ac"/>
        <w:numPr>
          <w:ilvl w:val="1"/>
          <w:numId w:val="59"/>
        </w:numPr>
        <w:spacing w:line="276" w:lineRule="auto"/>
        <w:jc w:val="both"/>
      </w:pPr>
      <w:r w:rsidRPr="003E2031">
        <w:lastRenderedPageBreak/>
        <w:t>определить актуальные угрозы безопасности информации, обрабатываемой в АСУ Фонда;</w:t>
      </w:r>
    </w:p>
    <w:p w14:paraId="65B14A32" w14:textId="77777777" w:rsidR="00402C8F" w:rsidRPr="003E2031" w:rsidRDefault="00402C8F" w:rsidP="00D910D0">
      <w:pPr>
        <w:pStyle w:val="ac"/>
        <w:numPr>
          <w:ilvl w:val="1"/>
          <w:numId w:val="59"/>
        </w:numPr>
        <w:spacing w:line="276" w:lineRule="auto"/>
        <w:jc w:val="both"/>
      </w:pPr>
      <w:r w:rsidRPr="003E2031">
        <w:t>определить способы реализации угроз безопасности информации и последствия от нарушения свойств безопасности информации АСУ Фонда.</w:t>
      </w:r>
    </w:p>
    <w:p w14:paraId="5D784457" w14:textId="3D98F584" w:rsidR="00402C8F" w:rsidRPr="003E2031" w:rsidRDefault="00402C8F" w:rsidP="00D910D0">
      <w:pPr>
        <w:pStyle w:val="ac"/>
        <w:numPr>
          <w:ilvl w:val="3"/>
          <w:numId w:val="16"/>
        </w:numPr>
        <w:spacing w:after="100" w:afterAutospacing="1" w:line="276" w:lineRule="auto"/>
        <w:ind w:left="1571"/>
        <w:contextualSpacing/>
        <w:jc w:val="both"/>
      </w:pPr>
      <w:r w:rsidRPr="003E2031">
        <w:t>Результатом выполнения работ по определению угроз безопасности информации, реализация которых может привести к нарушению безопасности информации в АСУ Фонда должен являться документ - «Модель угроз безопасности информации АСУ Фонда», содержащий все материалы, полученные в ходе выполнения работ.</w:t>
      </w:r>
    </w:p>
    <w:p w14:paraId="69E2B830" w14:textId="2DB40EC7" w:rsidR="00402C8F" w:rsidRPr="003E2031" w:rsidRDefault="00402C8F" w:rsidP="00D910D0">
      <w:pPr>
        <w:pStyle w:val="ac"/>
        <w:numPr>
          <w:ilvl w:val="3"/>
          <w:numId w:val="16"/>
        </w:numPr>
        <w:spacing w:after="100" w:afterAutospacing="1" w:line="276" w:lineRule="auto"/>
        <w:ind w:left="1571"/>
        <w:contextualSpacing/>
        <w:jc w:val="both"/>
      </w:pPr>
      <w:r w:rsidRPr="003E2031">
        <w:t>Так как в АСУ Фонда предусматривается обработка персональных данных, при разработке документа «Модель угроз безопасности информации АСУ Фонда», должны быть учтены требования и рекомендации следующих методических документов ФСТЭК России:</w:t>
      </w:r>
    </w:p>
    <w:p w14:paraId="39C0E992" w14:textId="77777777" w:rsidR="00402C8F" w:rsidRPr="003E2031" w:rsidRDefault="00402C8F" w:rsidP="00D910D0">
      <w:pPr>
        <w:pStyle w:val="ac"/>
        <w:numPr>
          <w:ilvl w:val="1"/>
          <w:numId w:val="59"/>
        </w:numPr>
        <w:spacing w:line="276" w:lineRule="auto"/>
        <w:jc w:val="both"/>
      </w:pPr>
      <w:r w:rsidRPr="003E2031">
        <w:t>Базовая модель угроз безопасности персональных данных при их обработке в информационных системах персональных данных, ФСТЭК России, 2008 г.;</w:t>
      </w:r>
    </w:p>
    <w:p w14:paraId="38CD619A" w14:textId="77777777" w:rsidR="00402C8F" w:rsidRPr="003E2031" w:rsidRDefault="00402C8F" w:rsidP="00D910D0">
      <w:pPr>
        <w:pStyle w:val="ac"/>
        <w:numPr>
          <w:ilvl w:val="1"/>
          <w:numId w:val="59"/>
        </w:numPr>
        <w:spacing w:line="276" w:lineRule="auto"/>
        <w:jc w:val="both"/>
      </w:pPr>
      <w:r w:rsidRPr="003E2031">
        <w:t>Методика определения актуальных угроз безопасности персональных данных при их обработке в информационных системах персональных данных, ФСТЭК России, 2008 г.</w:t>
      </w:r>
    </w:p>
    <w:p w14:paraId="3A262970" w14:textId="42152359" w:rsidR="00402C8F" w:rsidRPr="003E2031" w:rsidRDefault="00402C8F" w:rsidP="00D910D0">
      <w:pPr>
        <w:pStyle w:val="ac"/>
        <w:numPr>
          <w:ilvl w:val="3"/>
          <w:numId w:val="16"/>
        </w:numPr>
        <w:spacing w:after="100" w:afterAutospacing="1" w:line="276" w:lineRule="auto"/>
        <w:ind w:left="1571"/>
        <w:contextualSpacing/>
        <w:jc w:val="both"/>
      </w:pPr>
      <w:r w:rsidRPr="003E2031">
        <w:t>При выполнении работ по определению требований к подсистемам защиты информации СЗИ АСУ Фонда, требуется:</w:t>
      </w:r>
    </w:p>
    <w:p w14:paraId="65107504" w14:textId="77777777" w:rsidR="00402C8F" w:rsidRPr="003E2031" w:rsidRDefault="00402C8F" w:rsidP="00D910D0">
      <w:pPr>
        <w:pStyle w:val="ac"/>
        <w:numPr>
          <w:ilvl w:val="1"/>
          <w:numId w:val="59"/>
        </w:numPr>
        <w:spacing w:line="276" w:lineRule="auto"/>
        <w:jc w:val="both"/>
      </w:pPr>
      <w:r w:rsidRPr="003E2031">
        <w:t>сформировать требования к функциям защиты информации подсистем защиты информации СЗИ АСУ Фонда, их реализации и порядку выполнения;</w:t>
      </w:r>
    </w:p>
    <w:p w14:paraId="436617A9" w14:textId="77777777" w:rsidR="00402C8F" w:rsidRPr="003E2031" w:rsidRDefault="00402C8F" w:rsidP="00D910D0">
      <w:pPr>
        <w:pStyle w:val="ac"/>
        <w:numPr>
          <w:ilvl w:val="1"/>
          <w:numId w:val="59"/>
        </w:numPr>
        <w:spacing w:line="276" w:lineRule="auto"/>
        <w:jc w:val="both"/>
      </w:pPr>
      <w:r w:rsidRPr="003E2031">
        <w:t>сформировать требования к мерам и средствам защиты информации, применяемым в подсистемах защиты информации СЗИ АСУ Фонда;</w:t>
      </w:r>
    </w:p>
    <w:p w14:paraId="3EA675E0" w14:textId="77777777" w:rsidR="00402C8F" w:rsidRPr="003E2031" w:rsidRDefault="00402C8F" w:rsidP="00D910D0">
      <w:pPr>
        <w:pStyle w:val="ac"/>
        <w:numPr>
          <w:ilvl w:val="1"/>
          <w:numId w:val="59"/>
        </w:numPr>
        <w:spacing w:line="276" w:lineRule="auto"/>
        <w:jc w:val="both"/>
      </w:pPr>
      <w:r w:rsidRPr="003E2031">
        <w:t>сформировать требования к защите информации при информационном взаимодействии АСУ Фонда с иными информационными системами и информационно-телекоммуникационными сетями;</w:t>
      </w:r>
    </w:p>
    <w:p w14:paraId="1304F728" w14:textId="77777777" w:rsidR="00402C8F" w:rsidRPr="003E2031" w:rsidRDefault="00402C8F" w:rsidP="00D910D0">
      <w:pPr>
        <w:pStyle w:val="ac"/>
        <w:numPr>
          <w:ilvl w:val="1"/>
          <w:numId w:val="59"/>
        </w:numPr>
        <w:spacing w:line="276" w:lineRule="auto"/>
        <w:jc w:val="both"/>
      </w:pPr>
      <w:r w:rsidRPr="003E2031">
        <w:t>сформировать требования к количеству и квалификации обслуживающего персонала подсистем защиты информации СЗИ АСУ Фонда, с учетом установленного класса защищенности АСУ Фонда и уровней защищенности, обрабатываемых в ней персональных данных;</w:t>
      </w:r>
    </w:p>
    <w:p w14:paraId="408A78C5" w14:textId="77777777" w:rsidR="00402C8F" w:rsidRPr="003E2031" w:rsidRDefault="00402C8F" w:rsidP="00D910D0">
      <w:pPr>
        <w:pStyle w:val="ac"/>
        <w:numPr>
          <w:ilvl w:val="1"/>
          <w:numId w:val="59"/>
        </w:numPr>
        <w:spacing w:line="276" w:lineRule="auto"/>
        <w:jc w:val="both"/>
      </w:pPr>
      <w:r w:rsidRPr="003E2031">
        <w:t>определить состав, содержание и сроки проведения работ по этапам разработки и внедрения подсистем защиты информации СЗИ АСУ Фонда;</w:t>
      </w:r>
    </w:p>
    <w:p w14:paraId="1B480319" w14:textId="77777777" w:rsidR="00402C8F" w:rsidRDefault="00402C8F" w:rsidP="00D910D0">
      <w:pPr>
        <w:pStyle w:val="ac"/>
        <w:numPr>
          <w:ilvl w:val="1"/>
          <w:numId w:val="59"/>
        </w:numPr>
        <w:spacing w:line="276" w:lineRule="auto"/>
        <w:jc w:val="both"/>
      </w:pPr>
      <w:r w:rsidRPr="003E2031">
        <w:t>определить перечни организаций-исполнителей видов работ.</w:t>
      </w:r>
    </w:p>
    <w:p w14:paraId="642FD105" w14:textId="585DD681" w:rsidR="009A3703" w:rsidRPr="003E2031" w:rsidRDefault="009A3703" w:rsidP="00D910D0">
      <w:pPr>
        <w:pStyle w:val="ac"/>
        <w:numPr>
          <w:ilvl w:val="3"/>
          <w:numId w:val="16"/>
        </w:numPr>
        <w:spacing w:after="100" w:afterAutospacing="1" w:line="276" w:lineRule="auto"/>
        <w:ind w:left="1571"/>
        <w:contextualSpacing/>
        <w:jc w:val="both"/>
      </w:pPr>
      <w:r w:rsidRPr="003E2031">
        <w:t>Работы по определению требований к подсистемам защиты информации СЗИ АСУ Фонда должны проводится с учетом установленного класса защищенности АСУ Фонда, уровней защищенности, обрабатываемых в ней персональных данных, и актуальных угроз безопасности информации, включенных в документ - «Модель угроз безопасности информации АСУ Фонда».</w:t>
      </w:r>
    </w:p>
    <w:p w14:paraId="197291F9" w14:textId="073DF742" w:rsidR="009A3703" w:rsidRPr="003E2031" w:rsidRDefault="009A3703" w:rsidP="00D910D0">
      <w:pPr>
        <w:pStyle w:val="ac"/>
        <w:numPr>
          <w:ilvl w:val="3"/>
          <w:numId w:val="16"/>
        </w:numPr>
        <w:spacing w:after="100" w:afterAutospacing="1" w:line="276" w:lineRule="auto"/>
        <w:ind w:left="1571"/>
        <w:contextualSpacing/>
        <w:jc w:val="both"/>
      </w:pPr>
      <w:r w:rsidRPr="003E2031">
        <w:t>Результатом выполнения работ по определению требований к подсистемам защиты информации СЗИ АСУ Фонда должен являться документ - «Частное техническое задание на создание СЗИ АСУ Фонда», содержащее все материалы, полученные в ходе выполнения работ.</w:t>
      </w:r>
    </w:p>
    <w:p w14:paraId="5B56B92C" w14:textId="33C0EB85" w:rsidR="009A3703" w:rsidRPr="003E2031" w:rsidRDefault="009A3703" w:rsidP="00D910D0">
      <w:pPr>
        <w:pStyle w:val="ac"/>
        <w:numPr>
          <w:ilvl w:val="3"/>
          <w:numId w:val="16"/>
        </w:numPr>
        <w:spacing w:after="100" w:afterAutospacing="1" w:line="276" w:lineRule="auto"/>
        <w:ind w:left="1571"/>
        <w:contextualSpacing/>
        <w:jc w:val="both"/>
      </w:pPr>
      <w:r w:rsidRPr="003E2031">
        <w:t>Документ «Частное техническое задание на создание СЗИ АСУ Фонда», должно быть разработано с учетом положений ГОСТ 34.602-89 и ГОСТ Р 51583-2014.</w:t>
      </w:r>
    </w:p>
    <w:p w14:paraId="66F965F1" w14:textId="77777777" w:rsidR="00143C48" w:rsidRDefault="00143C48" w:rsidP="00143C48">
      <w:pPr>
        <w:spacing w:line="276" w:lineRule="auto"/>
        <w:jc w:val="both"/>
      </w:pPr>
    </w:p>
    <w:p w14:paraId="08C8B37C" w14:textId="77777777" w:rsidR="00143C48" w:rsidRPr="003E2031" w:rsidRDefault="00143C48" w:rsidP="00143C48">
      <w:pPr>
        <w:spacing w:line="276" w:lineRule="auto"/>
        <w:jc w:val="both"/>
      </w:pPr>
    </w:p>
    <w:p w14:paraId="7F500489" w14:textId="68E83308" w:rsidR="00402C8F" w:rsidRPr="00B21B9D" w:rsidRDefault="00650FFC" w:rsidP="00BB6A70">
      <w:pPr>
        <w:pStyle w:val="ac"/>
        <w:numPr>
          <w:ilvl w:val="2"/>
          <w:numId w:val="16"/>
        </w:numPr>
        <w:spacing w:after="100" w:afterAutospacing="1" w:line="276" w:lineRule="auto"/>
        <w:ind w:left="1134" w:hanging="567"/>
        <w:contextualSpacing/>
        <w:jc w:val="both"/>
        <w:rPr>
          <w:i/>
        </w:rPr>
      </w:pPr>
      <w:r>
        <w:rPr>
          <w:i/>
        </w:rPr>
        <w:t xml:space="preserve">  </w:t>
      </w:r>
      <w:r w:rsidRPr="00BB6A70">
        <w:rPr>
          <w:i/>
        </w:rPr>
        <w:t>Требования к выполнению работ по формированию требований по комплекс</w:t>
      </w:r>
      <w:r w:rsidRPr="003E2031">
        <w:rPr>
          <w:i/>
        </w:rPr>
        <w:t xml:space="preserve">ной автоматизации организационных мер защиты информации, реализуемых в Фонде, путем создания </w:t>
      </w:r>
      <w:r w:rsidRPr="00812A0E">
        <w:rPr>
          <w:i/>
        </w:rPr>
        <w:t>СКАОМ ЗИ СЗИ АСУ</w:t>
      </w:r>
      <w:r w:rsidRPr="003E2031">
        <w:rPr>
          <w:i/>
        </w:rPr>
        <w:t xml:space="preserve"> Фонда</w:t>
      </w:r>
      <w:r>
        <w:rPr>
          <w:i/>
        </w:rPr>
        <w:t>.</w:t>
      </w:r>
    </w:p>
    <w:p w14:paraId="3A007049" w14:textId="6538EAF1"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Формирование требований по комплексной автоматизации организационных мер защиты информации, реализуемых в Фонде, должно производиться в соответствии с ГОСТ Р 51583-2014 «Защита информации. Порядок создания автоматизированных систем в защищенном исполнении. Общие положения».</w:t>
      </w:r>
    </w:p>
    <w:p w14:paraId="3DE07B09" w14:textId="539A151D"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В ходе формирования требований по комплексной автоматизации организационных мер защиты информации, реализуемых в Фонде, путем создания СКАОМ ЗИ СЗИ АСУ Фонда, необходимо выполнить следующие работы:</w:t>
      </w:r>
    </w:p>
    <w:p w14:paraId="67DCCBED" w14:textId="77777777" w:rsidR="00650FFC" w:rsidRPr="003E2031" w:rsidRDefault="00650FFC" w:rsidP="00BB6A70">
      <w:pPr>
        <w:pStyle w:val="ac"/>
        <w:numPr>
          <w:ilvl w:val="1"/>
          <w:numId w:val="59"/>
        </w:numPr>
        <w:spacing w:line="276" w:lineRule="auto"/>
        <w:jc w:val="both"/>
      </w:pPr>
      <w:r w:rsidRPr="003E2031">
        <w:t>сформировать перечни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организационные меры защиты информации, реализуемые в Фонде;</w:t>
      </w:r>
    </w:p>
    <w:p w14:paraId="1C884420" w14:textId="77777777" w:rsidR="00650FFC" w:rsidRPr="003E2031" w:rsidRDefault="00650FFC" w:rsidP="00BB6A70">
      <w:pPr>
        <w:pStyle w:val="ac"/>
        <w:numPr>
          <w:ilvl w:val="1"/>
          <w:numId w:val="59"/>
        </w:numPr>
        <w:spacing w:line="276" w:lineRule="auto"/>
        <w:jc w:val="both"/>
      </w:pPr>
      <w:r w:rsidRPr="003E2031">
        <w:t>определить цели и задачи СКАОМ ЗИ СЗИ АСУ Фонда;</w:t>
      </w:r>
    </w:p>
    <w:p w14:paraId="32AA5139" w14:textId="77777777" w:rsidR="00650FFC" w:rsidRPr="003E2031" w:rsidRDefault="00650FFC" w:rsidP="00BB6A70">
      <w:pPr>
        <w:pStyle w:val="ac"/>
        <w:numPr>
          <w:ilvl w:val="1"/>
          <w:numId w:val="59"/>
        </w:numPr>
        <w:spacing w:line="276" w:lineRule="auto"/>
        <w:jc w:val="both"/>
      </w:pPr>
      <w:r w:rsidRPr="003E2031">
        <w:t>формализовать и описать технологический процесс комплексной автоматизации организационных мер защиты информации в Фонде, реализуемый в СКАОМ ЗИ СЗИ АСУ Фонда;</w:t>
      </w:r>
    </w:p>
    <w:p w14:paraId="4AFACA21" w14:textId="77777777" w:rsidR="00650FFC" w:rsidRPr="003E2031" w:rsidRDefault="00650FFC" w:rsidP="00BB6A70">
      <w:pPr>
        <w:pStyle w:val="ac"/>
        <w:numPr>
          <w:ilvl w:val="1"/>
          <w:numId w:val="59"/>
        </w:numPr>
        <w:spacing w:line="276" w:lineRule="auto"/>
        <w:jc w:val="both"/>
      </w:pPr>
      <w:r w:rsidRPr="003E2031">
        <w:t>определить основные этапы создания СКАОМ ЗИ СЗИ АСУ Фонда;</w:t>
      </w:r>
    </w:p>
    <w:p w14:paraId="12292656" w14:textId="77777777" w:rsidR="00650FFC" w:rsidRPr="003E2031" w:rsidRDefault="00650FFC" w:rsidP="00BB6A70">
      <w:pPr>
        <w:pStyle w:val="ac"/>
        <w:numPr>
          <w:ilvl w:val="1"/>
          <w:numId w:val="59"/>
        </w:numPr>
        <w:spacing w:line="276" w:lineRule="auto"/>
        <w:jc w:val="both"/>
      </w:pPr>
      <w:r w:rsidRPr="003E2031">
        <w:t>сформировать требования к функциям СКАОМ ЗИ СЗИ АСУ Фонда;</w:t>
      </w:r>
    </w:p>
    <w:p w14:paraId="4FB07C9F" w14:textId="77777777" w:rsidR="00650FFC" w:rsidRPr="003E2031" w:rsidRDefault="00650FFC" w:rsidP="00BB6A70">
      <w:pPr>
        <w:pStyle w:val="ac"/>
        <w:numPr>
          <w:ilvl w:val="1"/>
          <w:numId w:val="59"/>
        </w:numPr>
        <w:spacing w:line="276" w:lineRule="auto"/>
        <w:jc w:val="both"/>
      </w:pPr>
      <w:r w:rsidRPr="003E2031">
        <w:t>сформировать требования к структуре комплекса технических средств СКАОМ ЗИ СЗИ АСУ Фонда;</w:t>
      </w:r>
    </w:p>
    <w:p w14:paraId="40A9AF43" w14:textId="77777777" w:rsidR="00650FFC" w:rsidRPr="003E2031" w:rsidRDefault="00650FFC" w:rsidP="00BB6A70">
      <w:pPr>
        <w:pStyle w:val="ac"/>
        <w:numPr>
          <w:ilvl w:val="1"/>
          <w:numId w:val="59"/>
        </w:numPr>
        <w:spacing w:line="276" w:lineRule="auto"/>
        <w:jc w:val="both"/>
      </w:pPr>
      <w:r w:rsidRPr="003E2031">
        <w:t>сформировать требования к специальному программному обеспечению, реализующему функции СКАОМ ЗИ СЗИ АСУ Фонда;</w:t>
      </w:r>
    </w:p>
    <w:p w14:paraId="48B56C77" w14:textId="77777777" w:rsidR="00650FFC" w:rsidRPr="003E2031" w:rsidRDefault="00650FFC" w:rsidP="00BB6A70">
      <w:pPr>
        <w:pStyle w:val="ac"/>
        <w:numPr>
          <w:ilvl w:val="1"/>
          <w:numId w:val="59"/>
        </w:numPr>
        <w:spacing w:line="276" w:lineRule="auto"/>
        <w:jc w:val="both"/>
      </w:pPr>
      <w:r w:rsidRPr="003E2031">
        <w:t>установить и настроить на территории Заказчика действующий макет специального программного обеспечения СКАОМ ЗИ СЗИ АСУ Фонда, демонстрирующий по крайней мере следующие функциональные возможности системы:</w:t>
      </w:r>
    </w:p>
    <w:p w14:paraId="730EE3E0" w14:textId="77777777" w:rsidR="00650FFC" w:rsidRPr="003E2031" w:rsidRDefault="00650FFC" w:rsidP="003800A3">
      <w:pPr>
        <w:pStyle w:val="ac"/>
        <w:widowControl w:val="0"/>
        <w:numPr>
          <w:ilvl w:val="0"/>
          <w:numId w:val="29"/>
        </w:numPr>
        <w:spacing w:after="160" w:line="276" w:lineRule="auto"/>
        <w:contextualSpacing/>
        <w:jc w:val="both"/>
      </w:pPr>
      <w:r w:rsidRPr="003E2031">
        <w:t>авторизацию и разграничение прав доступа пользователей – работников Фонда к информации, обрабатываемой специальным программным обеспечением СКАОМ ЗИ СЗИ АСУ Фонда, на основе уникальных идентификационных данных;</w:t>
      </w:r>
    </w:p>
    <w:p w14:paraId="1D48EFA1" w14:textId="77777777" w:rsidR="00650FFC" w:rsidRPr="003E2031" w:rsidRDefault="00650FFC" w:rsidP="003800A3">
      <w:pPr>
        <w:pStyle w:val="ac"/>
        <w:widowControl w:val="0"/>
        <w:numPr>
          <w:ilvl w:val="0"/>
          <w:numId w:val="29"/>
        </w:numPr>
        <w:spacing w:after="160" w:line="276" w:lineRule="auto"/>
        <w:contextualSpacing/>
        <w:jc w:val="both"/>
      </w:pPr>
      <w:r w:rsidRPr="003E2031">
        <w:t>ввод, хранение и корректировку исходных данных по активам (основным техническим средствам) АСУ Фонда;</w:t>
      </w:r>
    </w:p>
    <w:p w14:paraId="121DB2A8" w14:textId="77777777" w:rsidR="00650FFC" w:rsidRPr="003E2031" w:rsidRDefault="00650FFC" w:rsidP="003800A3">
      <w:pPr>
        <w:pStyle w:val="ac"/>
        <w:widowControl w:val="0"/>
        <w:numPr>
          <w:ilvl w:val="0"/>
          <w:numId w:val="29"/>
        </w:numPr>
        <w:spacing w:after="160" w:line="276" w:lineRule="auto"/>
        <w:contextualSpacing/>
        <w:jc w:val="both"/>
      </w:pPr>
      <w:r w:rsidRPr="003E2031">
        <w:t>ввод, хранение и корректировку исходных данных по средствам защиты информации СЗИ АСУ Фонда;</w:t>
      </w:r>
    </w:p>
    <w:p w14:paraId="185B8F3B" w14:textId="77777777" w:rsidR="00650FFC" w:rsidRPr="003E2031" w:rsidRDefault="00650FFC" w:rsidP="003800A3">
      <w:pPr>
        <w:pStyle w:val="ac"/>
        <w:widowControl w:val="0"/>
        <w:numPr>
          <w:ilvl w:val="0"/>
          <w:numId w:val="29"/>
        </w:numPr>
        <w:spacing w:after="160" w:line="276" w:lineRule="auto"/>
        <w:contextualSpacing/>
        <w:jc w:val="both"/>
      </w:pPr>
      <w:r w:rsidRPr="003E2031">
        <w:t>ввод, хранение и корректировку форм организационно-распорядительных документов по защите информации;</w:t>
      </w:r>
    </w:p>
    <w:p w14:paraId="0B9286C1" w14:textId="77777777" w:rsidR="00650FFC" w:rsidRPr="003E2031" w:rsidRDefault="00650FFC" w:rsidP="003800A3">
      <w:pPr>
        <w:pStyle w:val="ac"/>
        <w:widowControl w:val="0"/>
        <w:numPr>
          <w:ilvl w:val="0"/>
          <w:numId w:val="29"/>
        </w:numPr>
        <w:spacing w:after="160" w:line="276" w:lineRule="auto"/>
        <w:contextualSpacing/>
        <w:jc w:val="both"/>
      </w:pPr>
      <w:r w:rsidRPr="003E2031">
        <w:t>ввод, хранение и отображение нормативных правовых актов, методических документов и национальных стандартов Российской Федерации в области защиты информации, с возможностью их систематизации.</w:t>
      </w:r>
    </w:p>
    <w:p w14:paraId="0F48560F" w14:textId="465A027B"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Необходимое для установки макета специального программного обеспечения СКАОМ ЗИ СЗИ АСУ Фонда оборудование предоставляется Заказчиком по письменному запросу Исполнителя.</w:t>
      </w:r>
    </w:p>
    <w:p w14:paraId="651A3CE9" w14:textId="061E0513"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 xml:space="preserve">Результатом выполнения работ по формированию требований по комплексной автоматизации организационных мер защиты информации, реализуемых в Фонде, </w:t>
      </w:r>
      <w:r w:rsidR="00650FFC" w:rsidRPr="003E2031">
        <w:lastRenderedPageBreak/>
        <w:t>путем создания СКАОМ ЗИ СЗИ АСУ Фонда, должен являться документ – «Частное техническое задание на создание системы комплексной автоматизации организационных мер защиты информации СЗИ АСУ Фонда».</w:t>
      </w:r>
    </w:p>
    <w:p w14:paraId="6CD65099" w14:textId="567E90EC" w:rsidR="00650FFC" w:rsidRPr="003E2031" w:rsidRDefault="00BB6A70" w:rsidP="00BB6A70">
      <w:pPr>
        <w:pStyle w:val="ac"/>
        <w:numPr>
          <w:ilvl w:val="3"/>
          <w:numId w:val="16"/>
        </w:numPr>
        <w:spacing w:after="200" w:afterAutospacing="1" w:line="276" w:lineRule="auto"/>
        <w:ind w:left="1571"/>
        <w:contextualSpacing/>
        <w:jc w:val="both"/>
      </w:pPr>
      <w:r>
        <w:t xml:space="preserve"> </w:t>
      </w:r>
      <w:r w:rsidR="00650FFC" w:rsidRPr="003E2031">
        <w:t>Документ «Частное техническое задание на создание системы комплексной автоматизации организационных мер защиты информации СЗИ АСУ Фонда» должен соответствовать ГОСТ 34.602-89, а также учитывать положения ГОСТ Р 51583-2014 «Защита информации. Порядок создания систем в защищенном исполнении. Общие положения».</w:t>
      </w:r>
    </w:p>
    <w:p w14:paraId="1F02E6F3" w14:textId="74940024" w:rsidR="00650FFC" w:rsidRPr="00650FFC" w:rsidRDefault="00650FFC" w:rsidP="00BB6A70">
      <w:pPr>
        <w:pStyle w:val="ac"/>
        <w:numPr>
          <w:ilvl w:val="2"/>
          <w:numId w:val="16"/>
        </w:numPr>
        <w:spacing w:after="100" w:afterAutospacing="1" w:line="276" w:lineRule="auto"/>
        <w:ind w:left="1134" w:hanging="567"/>
        <w:contextualSpacing/>
        <w:jc w:val="both"/>
        <w:rPr>
          <w:i/>
        </w:rPr>
      </w:pPr>
      <w:r w:rsidRPr="00650FFC">
        <w:rPr>
          <w:i/>
        </w:rPr>
        <w:t xml:space="preserve"> Требования к выполнению работ по разработке СЗИ АСУ Фонда.</w:t>
      </w:r>
    </w:p>
    <w:p w14:paraId="5685578D" w14:textId="7095865D"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Разработка СЗИ АСУ Фонда, должна осуществляться в соответствии с пунктом 15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 и на основании документа «Частное техническое задание на создание СЗИ АСУ Фонда».</w:t>
      </w:r>
    </w:p>
    <w:p w14:paraId="547C995C" w14:textId="33509F1D"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В ходе разработки СЗИ АСУ Фонда необходимо выполнить следующие работы:</w:t>
      </w:r>
    </w:p>
    <w:p w14:paraId="4B142FCB" w14:textId="77777777" w:rsidR="00650FFC" w:rsidRPr="003E2031" w:rsidRDefault="00650FFC" w:rsidP="00BB6A70">
      <w:pPr>
        <w:pStyle w:val="ac"/>
        <w:numPr>
          <w:ilvl w:val="1"/>
          <w:numId w:val="59"/>
        </w:numPr>
        <w:spacing w:line="276" w:lineRule="auto"/>
        <w:jc w:val="both"/>
      </w:pPr>
      <w:r w:rsidRPr="003E2031">
        <w:t>спроектировать СЗИ АСУ Фонда;</w:t>
      </w:r>
    </w:p>
    <w:p w14:paraId="607A62A0" w14:textId="77777777" w:rsidR="00650FFC" w:rsidRPr="003E2031" w:rsidRDefault="00650FFC" w:rsidP="00BB6A70">
      <w:pPr>
        <w:pStyle w:val="ac"/>
        <w:numPr>
          <w:ilvl w:val="1"/>
          <w:numId w:val="59"/>
        </w:numPr>
        <w:spacing w:line="276" w:lineRule="auto"/>
        <w:jc w:val="both"/>
      </w:pPr>
      <w:r w:rsidRPr="003E2031">
        <w:t>разработать эксплуатационную документацию на СЗИ АСУ Фонда;</w:t>
      </w:r>
    </w:p>
    <w:p w14:paraId="522672D5" w14:textId="77777777" w:rsidR="00650FFC" w:rsidRPr="003E2031" w:rsidRDefault="00650FFC" w:rsidP="00BB6A70">
      <w:pPr>
        <w:pStyle w:val="ac"/>
        <w:numPr>
          <w:ilvl w:val="1"/>
          <w:numId w:val="59"/>
        </w:numPr>
        <w:spacing w:line="276" w:lineRule="auto"/>
        <w:jc w:val="both"/>
      </w:pPr>
      <w:r w:rsidRPr="003E2031">
        <w:t>разработать организационно-распорядительные документы по защите информации в АСУ Фонда.</w:t>
      </w:r>
    </w:p>
    <w:p w14:paraId="281045FF" w14:textId="73AF9BBC"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При выполнении работ по проектированию СЗИ АСУ Фонда в состав СЗИ АСУ Фонда должны быть включены по крайней мере следующие функциональные комплексы (ФК):</w:t>
      </w:r>
    </w:p>
    <w:p w14:paraId="135A21B4" w14:textId="77777777" w:rsidR="00650FFC" w:rsidRPr="003E2031" w:rsidRDefault="00650FFC" w:rsidP="00BB6A70">
      <w:pPr>
        <w:pStyle w:val="ac"/>
        <w:numPr>
          <w:ilvl w:val="1"/>
          <w:numId w:val="59"/>
        </w:numPr>
        <w:spacing w:line="276" w:lineRule="auto"/>
        <w:jc w:val="both"/>
      </w:pPr>
      <w:r w:rsidRPr="003E2031">
        <w:t>ФК идентификации и аутентификации субъектов доступа и объектов доступа;</w:t>
      </w:r>
    </w:p>
    <w:p w14:paraId="03CBB69C" w14:textId="77777777" w:rsidR="00650FFC" w:rsidRPr="003E2031" w:rsidRDefault="00650FFC" w:rsidP="00BB6A70">
      <w:pPr>
        <w:pStyle w:val="ac"/>
        <w:numPr>
          <w:ilvl w:val="1"/>
          <w:numId w:val="59"/>
        </w:numPr>
        <w:spacing w:line="276" w:lineRule="auto"/>
        <w:jc w:val="both"/>
      </w:pPr>
      <w:r w:rsidRPr="003E2031">
        <w:t>ФК управления доступом субъектов доступа к объектам доступа;</w:t>
      </w:r>
    </w:p>
    <w:p w14:paraId="39292556" w14:textId="77777777" w:rsidR="00650FFC" w:rsidRPr="003E2031" w:rsidRDefault="00650FFC" w:rsidP="00BB6A70">
      <w:pPr>
        <w:pStyle w:val="ac"/>
        <w:numPr>
          <w:ilvl w:val="1"/>
          <w:numId w:val="59"/>
        </w:numPr>
        <w:spacing w:line="276" w:lineRule="auto"/>
        <w:jc w:val="both"/>
      </w:pPr>
      <w:r w:rsidRPr="003E2031">
        <w:t>ФК ограничения программной среды;</w:t>
      </w:r>
    </w:p>
    <w:p w14:paraId="7A8A2397" w14:textId="77777777" w:rsidR="00650FFC" w:rsidRPr="003E2031" w:rsidRDefault="00650FFC" w:rsidP="00BB6A70">
      <w:pPr>
        <w:pStyle w:val="ac"/>
        <w:numPr>
          <w:ilvl w:val="1"/>
          <w:numId w:val="59"/>
        </w:numPr>
        <w:spacing w:line="276" w:lineRule="auto"/>
        <w:jc w:val="both"/>
      </w:pPr>
      <w:r w:rsidRPr="003E2031">
        <w:t>ФК защиты машинных носителей информации;</w:t>
      </w:r>
    </w:p>
    <w:p w14:paraId="20843F69" w14:textId="77777777" w:rsidR="00650FFC" w:rsidRPr="003E2031" w:rsidRDefault="00650FFC" w:rsidP="00BB6A70">
      <w:pPr>
        <w:pStyle w:val="ac"/>
        <w:numPr>
          <w:ilvl w:val="1"/>
          <w:numId w:val="59"/>
        </w:numPr>
        <w:spacing w:line="276" w:lineRule="auto"/>
        <w:jc w:val="both"/>
      </w:pPr>
      <w:r w:rsidRPr="003E2031">
        <w:t>ФК регистрации событий безопасности;</w:t>
      </w:r>
    </w:p>
    <w:p w14:paraId="0C8153D3" w14:textId="77777777" w:rsidR="00650FFC" w:rsidRPr="003E2031" w:rsidRDefault="00650FFC" w:rsidP="00BB6A70">
      <w:pPr>
        <w:pStyle w:val="ac"/>
        <w:numPr>
          <w:ilvl w:val="1"/>
          <w:numId w:val="59"/>
        </w:numPr>
        <w:spacing w:line="276" w:lineRule="auto"/>
        <w:jc w:val="both"/>
      </w:pPr>
      <w:r w:rsidRPr="003E2031">
        <w:t>ФК антивирусной защиты;</w:t>
      </w:r>
    </w:p>
    <w:p w14:paraId="58796D5D" w14:textId="77777777" w:rsidR="00650FFC" w:rsidRPr="003E2031" w:rsidRDefault="00650FFC" w:rsidP="00BB6A70">
      <w:pPr>
        <w:pStyle w:val="ac"/>
        <w:numPr>
          <w:ilvl w:val="1"/>
          <w:numId w:val="59"/>
        </w:numPr>
        <w:spacing w:line="276" w:lineRule="auto"/>
        <w:jc w:val="both"/>
      </w:pPr>
      <w:r w:rsidRPr="003E2031">
        <w:t>ФК обнаружения вторжений;</w:t>
      </w:r>
    </w:p>
    <w:p w14:paraId="45656CF7" w14:textId="77777777" w:rsidR="00650FFC" w:rsidRPr="003E2031" w:rsidRDefault="00650FFC" w:rsidP="00BB6A70">
      <w:pPr>
        <w:pStyle w:val="ac"/>
        <w:numPr>
          <w:ilvl w:val="1"/>
          <w:numId w:val="59"/>
        </w:numPr>
        <w:spacing w:line="276" w:lineRule="auto"/>
        <w:jc w:val="both"/>
      </w:pPr>
      <w:r w:rsidRPr="003E2031">
        <w:t>ФК контроля защищенности информации;</w:t>
      </w:r>
    </w:p>
    <w:p w14:paraId="5F1213F3" w14:textId="77777777" w:rsidR="00650FFC" w:rsidRPr="003E2031" w:rsidRDefault="00650FFC" w:rsidP="00BB6A70">
      <w:pPr>
        <w:pStyle w:val="ac"/>
        <w:numPr>
          <w:ilvl w:val="1"/>
          <w:numId w:val="59"/>
        </w:numPr>
        <w:spacing w:line="276" w:lineRule="auto"/>
        <w:jc w:val="both"/>
      </w:pPr>
      <w:r w:rsidRPr="003E2031">
        <w:t>ФК обеспечения целостности АСУ Фонда и информации;</w:t>
      </w:r>
    </w:p>
    <w:p w14:paraId="53943169" w14:textId="77777777" w:rsidR="00650FFC" w:rsidRPr="003E2031" w:rsidRDefault="00650FFC" w:rsidP="00BB6A70">
      <w:pPr>
        <w:pStyle w:val="ac"/>
        <w:numPr>
          <w:ilvl w:val="1"/>
          <w:numId w:val="59"/>
        </w:numPr>
        <w:spacing w:line="276" w:lineRule="auto"/>
        <w:jc w:val="both"/>
      </w:pPr>
      <w:r w:rsidRPr="003E2031">
        <w:t>ФК обеспечения доступности информации;</w:t>
      </w:r>
    </w:p>
    <w:p w14:paraId="773864B4" w14:textId="77777777" w:rsidR="00650FFC" w:rsidRPr="003E2031" w:rsidRDefault="00650FFC" w:rsidP="00BB6A70">
      <w:pPr>
        <w:pStyle w:val="ac"/>
        <w:numPr>
          <w:ilvl w:val="1"/>
          <w:numId w:val="59"/>
        </w:numPr>
        <w:spacing w:line="276" w:lineRule="auto"/>
        <w:jc w:val="both"/>
      </w:pPr>
      <w:r w:rsidRPr="003E2031">
        <w:t>ФК защиты среды виртуализации;</w:t>
      </w:r>
    </w:p>
    <w:p w14:paraId="497C4C3E" w14:textId="77777777" w:rsidR="00650FFC" w:rsidRPr="003E2031" w:rsidRDefault="00650FFC" w:rsidP="00BB6A70">
      <w:pPr>
        <w:pStyle w:val="ac"/>
        <w:numPr>
          <w:ilvl w:val="1"/>
          <w:numId w:val="59"/>
        </w:numPr>
        <w:spacing w:line="276" w:lineRule="auto"/>
        <w:jc w:val="both"/>
      </w:pPr>
      <w:r w:rsidRPr="003E2031">
        <w:t>ФК защиты технических средств;</w:t>
      </w:r>
    </w:p>
    <w:p w14:paraId="4085D44B" w14:textId="77777777" w:rsidR="00650FFC" w:rsidRPr="003E2031" w:rsidRDefault="00650FFC" w:rsidP="00BB6A70">
      <w:pPr>
        <w:pStyle w:val="ac"/>
        <w:numPr>
          <w:ilvl w:val="1"/>
          <w:numId w:val="59"/>
        </w:numPr>
        <w:spacing w:line="276" w:lineRule="auto"/>
        <w:jc w:val="both"/>
      </w:pPr>
      <w:r w:rsidRPr="003E2031">
        <w:t>ФК защиты АСУ Фонда, ее средств, систем связи и передачи данных;</w:t>
      </w:r>
    </w:p>
    <w:p w14:paraId="692E1F0E" w14:textId="77777777" w:rsidR="00650FFC" w:rsidRPr="003E2031" w:rsidRDefault="00650FFC" w:rsidP="00BB6A70">
      <w:pPr>
        <w:pStyle w:val="ac"/>
        <w:numPr>
          <w:ilvl w:val="1"/>
          <w:numId w:val="59"/>
        </w:numPr>
        <w:spacing w:line="276" w:lineRule="auto"/>
        <w:jc w:val="both"/>
      </w:pPr>
      <w:r w:rsidRPr="003E2031">
        <w:t>ФК выявления инцидентов и реагирования на них;</w:t>
      </w:r>
    </w:p>
    <w:p w14:paraId="296A45D0" w14:textId="77777777" w:rsidR="00650FFC" w:rsidRPr="003E2031" w:rsidRDefault="00650FFC" w:rsidP="00BB6A70">
      <w:pPr>
        <w:pStyle w:val="ac"/>
        <w:numPr>
          <w:ilvl w:val="1"/>
          <w:numId w:val="59"/>
        </w:numPr>
        <w:spacing w:line="276" w:lineRule="auto"/>
        <w:jc w:val="both"/>
      </w:pPr>
      <w:r w:rsidRPr="003E2031">
        <w:t>ФК управления конфигурацией СЗИ АСУ Фонда.</w:t>
      </w:r>
    </w:p>
    <w:p w14:paraId="6D04FB5A" w14:textId="77777777" w:rsidR="00650FFC" w:rsidRPr="003E2031" w:rsidRDefault="00650FFC" w:rsidP="00650FFC">
      <w:pPr>
        <w:tabs>
          <w:tab w:val="left" w:pos="2698"/>
        </w:tabs>
        <w:spacing w:line="276" w:lineRule="auto"/>
        <w:ind w:left="1080"/>
        <w:jc w:val="both"/>
      </w:pPr>
    </w:p>
    <w:p w14:paraId="732B8DC6" w14:textId="37DCF5A6"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При выполнении работ по проектированию СЗИ АСУ Фонда, требуется:</w:t>
      </w:r>
    </w:p>
    <w:p w14:paraId="68EADC4A" w14:textId="77777777" w:rsidR="00650FFC" w:rsidRPr="003E2031" w:rsidRDefault="00650FFC" w:rsidP="00BB6A70">
      <w:pPr>
        <w:pStyle w:val="ac"/>
        <w:numPr>
          <w:ilvl w:val="1"/>
          <w:numId w:val="59"/>
        </w:numPr>
        <w:spacing w:line="276" w:lineRule="auto"/>
        <w:jc w:val="both"/>
      </w:pPr>
      <w:r w:rsidRPr="003E2031">
        <w:t>определить типы субъектов доступа и объектов доступа, являющихся объектами защиты СЗИ АСУ Фонда;</w:t>
      </w:r>
    </w:p>
    <w:p w14:paraId="1511EA5D" w14:textId="77777777" w:rsidR="00650FFC" w:rsidRPr="003E2031" w:rsidRDefault="00650FFC" w:rsidP="00BB6A70">
      <w:pPr>
        <w:pStyle w:val="ac"/>
        <w:numPr>
          <w:ilvl w:val="1"/>
          <w:numId w:val="59"/>
        </w:numPr>
        <w:spacing w:line="276" w:lineRule="auto"/>
        <w:jc w:val="both"/>
      </w:pPr>
      <w:r w:rsidRPr="003E2031">
        <w:t>определить методы управления доступом, типы доступа и правила разграничения доступа субъектов доступа к объектам доступа, подлежащие реализации в АСУ Фонда;</w:t>
      </w:r>
    </w:p>
    <w:p w14:paraId="6B589F57" w14:textId="77777777" w:rsidR="00650FFC" w:rsidRPr="003E2031" w:rsidRDefault="00650FFC" w:rsidP="00BB6A70">
      <w:pPr>
        <w:pStyle w:val="ac"/>
        <w:numPr>
          <w:ilvl w:val="1"/>
          <w:numId w:val="59"/>
        </w:numPr>
        <w:spacing w:line="276" w:lineRule="auto"/>
        <w:jc w:val="both"/>
      </w:pPr>
      <w:r w:rsidRPr="003E2031">
        <w:lastRenderedPageBreak/>
        <w:t>произвести выбор мер защиты информации, подлежащих реализации в СЗИ АСУ Фонда;</w:t>
      </w:r>
    </w:p>
    <w:p w14:paraId="41E5B73B" w14:textId="77777777" w:rsidR="00650FFC" w:rsidRPr="003E2031" w:rsidRDefault="00650FFC" w:rsidP="00BB6A70">
      <w:pPr>
        <w:pStyle w:val="ac"/>
        <w:numPr>
          <w:ilvl w:val="1"/>
          <w:numId w:val="59"/>
        </w:numPr>
        <w:spacing w:line="276" w:lineRule="auto"/>
        <w:jc w:val="both"/>
      </w:pPr>
      <w:r w:rsidRPr="003E2031">
        <w:t>определить виды и типы средств защиты информации, обеспечивающие реализацию технических мер защиты информации СЗИ АСУ Фонда;</w:t>
      </w:r>
    </w:p>
    <w:p w14:paraId="24B31832" w14:textId="77777777" w:rsidR="00650FFC" w:rsidRPr="003E2031" w:rsidRDefault="00650FFC" w:rsidP="00BB6A70">
      <w:pPr>
        <w:pStyle w:val="ac"/>
        <w:numPr>
          <w:ilvl w:val="1"/>
          <w:numId w:val="59"/>
        </w:numPr>
        <w:spacing w:line="276" w:lineRule="auto"/>
        <w:jc w:val="both"/>
      </w:pPr>
      <w:r w:rsidRPr="003E2031">
        <w:t>определить структуру СЗИ АСУ Фонда, включая состав (количество) и места размещения их элементов;</w:t>
      </w:r>
    </w:p>
    <w:p w14:paraId="05B3EDC4" w14:textId="77777777" w:rsidR="00650FFC" w:rsidRPr="003E2031" w:rsidRDefault="00650FFC" w:rsidP="00BB6A70">
      <w:pPr>
        <w:pStyle w:val="ac"/>
        <w:numPr>
          <w:ilvl w:val="1"/>
          <w:numId w:val="59"/>
        </w:numPr>
        <w:spacing w:line="276" w:lineRule="auto"/>
        <w:jc w:val="both"/>
      </w:pPr>
      <w:r w:rsidRPr="003E2031">
        <w:t>осуществить выбор средств защиты информации для реализации СЗИ АСУ Фонда,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АСУ Фонда, функций безопасности этих средств и особенностей их реализации, а также установленного класса защищенности АСУ Фонда и уровней защищенности, обрабатываемых в ней персональных данных;</w:t>
      </w:r>
    </w:p>
    <w:p w14:paraId="62B52323" w14:textId="77777777" w:rsidR="00650FFC" w:rsidRPr="003E2031" w:rsidRDefault="00650FFC" w:rsidP="00BB6A70">
      <w:pPr>
        <w:pStyle w:val="ac"/>
        <w:numPr>
          <w:ilvl w:val="1"/>
          <w:numId w:val="59"/>
        </w:numPr>
        <w:spacing w:line="276" w:lineRule="auto"/>
        <w:jc w:val="both"/>
      </w:pPr>
      <w:r w:rsidRPr="003E2031">
        <w:t>определить параметры настройки средств защиты информации СЗИ АСУ Фонда, обеспечивающие реализацию мер защиты информации, а также устранение возможных уязвимостей АСУ Фонда, приводящих к возникновению угроз безопасности информации;</w:t>
      </w:r>
    </w:p>
    <w:p w14:paraId="5A11D2A0" w14:textId="77777777" w:rsidR="00650FFC" w:rsidRPr="003E2031" w:rsidRDefault="00650FFC" w:rsidP="00BB6A70">
      <w:pPr>
        <w:pStyle w:val="ac"/>
        <w:numPr>
          <w:ilvl w:val="1"/>
          <w:numId w:val="59"/>
        </w:numPr>
        <w:spacing w:line="276" w:lineRule="auto"/>
        <w:jc w:val="both"/>
      </w:pPr>
      <w:r w:rsidRPr="003E2031">
        <w:t>определить меры защиты информации при информационном взаимодействии АСУ Фонда с иными информационными системами и информационно-телекоммуникационными сетями.</w:t>
      </w:r>
    </w:p>
    <w:p w14:paraId="78CA26F4" w14:textId="77777777" w:rsidR="00650FFC" w:rsidRPr="003E2031" w:rsidRDefault="00650FFC" w:rsidP="00650FFC">
      <w:pPr>
        <w:spacing w:line="276" w:lineRule="auto"/>
        <w:ind w:left="1080"/>
        <w:jc w:val="both"/>
      </w:pPr>
    </w:p>
    <w:p w14:paraId="7E454EE1" w14:textId="4E136516"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При выполнении работ по проектированию СЗИ АСУ Фонда, выбор средств защиты информации для реализации функций СЗИ АСУ Фонда необходимо производить только из перечня средств, сертифицированных по требованиям безопасности информации ФСТЭК России и (или) ФСБ России.</w:t>
      </w:r>
    </w:p>
    <w:p w14:paraId="43F011D6" w14:textId="5919ED89"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Результатом выполнения работ по проектированию СЗИ АСУ Фонда должны являться следующие документы:</w:t>
      </w:r>
    </w:p>
    <w:p w14:paraId="6BE92192" w14:textId="77777777" w:rsidR="00650FFC" w:rsidRPr="003E2031" w:rsidRDefault="00650FFC" w:rsidP="00BB6A70">
      <w:pPr>
        <w:pStyle w:val="ac"/>
        <w:numPr>
          <w:ilvl w:val="1"/>
          <w:numId w:val="59"/>
        </w:numPr>
        <w:spacing w:line="276" w:lineRule="auto"/>
        <w:jc w:val="both"/>
      </w:pPr>
      <w:r w:rsidRPr="003E2031">
        <w:t>СЗИ АСУ Фонда. Ведомость Технического проекта;</w:t>
      </w:r>
    </w:p>
    <w:p w14:paraId="69B9CE48" w14:textId="77777777" w:rsidR="00650FFC" w:rsidRPr="003E2031" w:rsidRDefault="00650FFC" w:rsidP="00BB6A70">
      <w:pPr>
        <w:pStyle w:val="ac"/>
        <w:numPr>
          <w:ilvl w:val="1"/>
          <w:numId w:val="59"/>
        </w:numPr>
        <w:spacing w:line="276" w:lineRule="auto"/>
        <w:jc w:val="both"/>
      </w:pPr>
      <w:r w:rsidRPr="003E2031">
        <w:t>СЗИ АСУ Фонда. Пояснительная записка к Техническому проекту;</w:t>
      </w:r>
    </w:p>
    <w:p w14:paraId="182B7DE5" w14:textId="77777777" w:rsidR="00650FFC" w:rsidRPr="003E2031" w:rsidRDefault="00650FFC" w:rsidP="00BB6A70">
      <w:pPr>
        <w:pStyle w:val="ac"/>
        <w:numPr>
          <w:ilvl w:val="1"/>
          <w:numId w:val="59"/>
        </w:numPr>
        <w:spacing w:line="276" w:lineRule="auto"/>
        <w:jc w:val="both"/>
      </w:pPr>
      <w:r w:rsidRPr="003E2031">
        <w:t>СЗИ АСУ Фонда. Схема функциональной структуры;</w:t>
      </w:r>
    </w:p>
    <w:p w14:paraId="57897695" w14:textId="77777777" w:rsidR="00650FFC" w:rsidRPr="003E2031" w:rsidRDefault="00650FFC" w:rsidP="00BB6A70">
      <w:pPr>
        <w:pStyle w:val="ac"/>
        <w:numPr>
          <w:ilvl w:val="1"/>
          <w:numId w:val="59"/>
        </w:numPr>
        <w:spacing w:line="276" w:lineRule="auto"/>
        <w:jc w:val="both"/>
      </w:pPr>
      <w:r w:rsidRPr="003E2031">
        <w:t>СЗИ АСУ Фонда. Схема структурная комплекса технических средств;</w:t>
      </w:r>
    </w:p>
    <w:p w14:paraId="4F971B67" w14:textId="77777777" w:rsidR="00650FFC" w:rsidRPr="003E2031" w:rsidRDefault="00650FFC" w:rsidP="00BB6A70">
      <w:pPr>
        <w:pStyle w:val="ac"/>
        <w:numPr>
          <w:ilvl w:val="1"/>
          <w:numId w:val="59"/>
        </w:numPr>
        <w:spacing w:line="276" w:lineRule="auto"/>
        <w:jc w:val="both"/>
      </w:pPr>
      <w:r w:rsidRPr="003E2031">
        <w:t>СЗИ АСУ Фонда. Ведомость покупных изделий.</w:t>
      </w:r>
    </w:p>
    <w:p w14:paraId="7303201F" w14:textId="77777777" w:rsidR="00650FFC" w:rsidRPr="003E2031" w:rsidRDefault="00650FFC" w:rsidP="00650FFC">
      <w:pPr>
        <w:widowControl w:val="0"/>
        <w:spacing w:line="276" w:lineRule="auto"/>
        <w:ind w:left="1072"/>
        <w:jc w:val="both"/>
      </w:pPr>
    </w:p>
    <w:p w14:paraId="59F44011" w14:textId="7A8BFC51"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 xml:space="preserve">Вся проектная документация на СЗИ АСУ Фонда, перечисленная в п. </w:t>
      </w:r>
      <w:r>
        <w:t>7.6</w:t>
      </w:r>
      <w:r w:rsidR="00650FFC" w:rsidRPr="003E2031">
        <w:t>.4.6. настоящего Технического задания, должна быть выполнена в соответствии с ГОСТ 34.201-89 и РД 50-34.698-90.</w:t>
      </w:r>
    </w:p>
    <w:p w14:paraId="0A4AC14B" w14:textId="595B4E66" w:rsidR="00650FFC" w:rsidRPr="003E2031" w:rsidRDefault="00BB6A70" w:rsidP="00BB6A70">
      <w:pPr>
        <w:pStyle w:val="ac"/>
        <w:numPr>
          <w:ilvl w:val="3"/>
          <w:numId w:val="16"/>
        </w:numPr>
        <w:spacing w:after="100" w:afterAutospacing="1" w:line="276" w:lineRule="auto"/>
        <w:ind w:left="1571"/>
        <w:contextualSpacing/>
        <w:jc w:val="both"/>
      </w:pPr>
      <w:r>
        <w:t xml:space="preserve"> </w:t>
      </w:r>
      <w:r w:rsidR="00650FFC" w:rsidRPr="003E2031">
        <w:t>При выполнении работ по разработке эксплуатационной документации на СЗИ АСУ Фонда, требуется:</w:t>
      </w:r>
    </w:p>
    <w:p w14:paraId="70E60A0C" w14:textId="77777777" w:rsidR="00650FFC" w:rsidRPr="003E2031" w:rsidRDefault="00650FFC" w:rsidP="00BB6A70">
      <w:pPr>
        <w:pStyle w:val="ac"/>
        <w:numPr>
          <w:ilvl w:val="1"/>
          <w:numId w:val="59"/>
        </w:numPr>
        <w:spacing w:line="276" w:lineRule="auto"/>
        <w:jc w:val="both"/>
      </w:pPr>
      <w:r w:rsidRPr="003E2031">
        <w:t>описать структуру СЗИ АСУ Фонда;</w:t>
      </w:r>
    </w:p>
    <w:p w14:paraId="441C6A37" w14:textId="77777777" w:rsidR="00650FFC" w:rsidRPr="003E2031" w:rsidRDefault="00650FFC" w:rsidP="00BB6A70">
      <w:pPr>
        <w:pStyle w:val="ac"/>
        <w:numPr>
          <w:ilvl w:val="1"/>
          <w:numId w:val="59"/>
        </w:numPr>
        <w:spacing w:line="276" w:lineRule="auto"/>
        <w:jc w:val="both"/>
      </w:pPr>
      <w:r w:rsidRPr="003E2031">
        <w:t>определить состав, места установки, параметры и порядок настройки средств защиты информации, программного обеспечения и технических средств СЗИ АСУ Фонда;</w:t>
      </w:r>
    </w:p>
    <w:p w14:paraId="1123A390" w14:textId="77777777" w:rsidR="00650FFC" w:rsidRPr="003E2031" w:rsidRDefault="00650FFC" w:rsidP="00BB6A70">
      <w:pPr>
        <w:pStyle w:val="ac"/>
        <w:numPr>
          <w:ilvl w:val="1"/>
          <w:numId w:val="59"/>
        </w:numPr>
        <w:spacing w:line="276" w:lineRule="auto"/>
        <w:jc w:val="both"/>
      </w:pPr>
      <w:r w:rsidRPr="003E2031">
        <w:t>определить правила эксплуатации СЗИ АСУ Фонда;</w:t>
      </w:r>
    </w:p>
    <w:p w14:paraId="1F468E27" w14:textId="77777777" w:rsidR="00650FFC" w:rsidRPr="003E2031" w:rsidRDefault="00650FFC" w:rsidP="00BB6A70">
      <w:pPr>
        <w:pStyle w:val="ac"/>
        <w:numPr>
          <w:ilvl w:val="1"/>
          <w:numId w:val="59"/>
        </w:numPr>
        <w:spacing w:line="276" w:lineRule="auto"/>
        <w:jc w:val="both"/>
      </w:pPr>
      <w:r w:rsidRPr="003E2031">
        <w:t>определить последовательность действий при проверке соответствия, реализованных в СЗИ АСУ Фонда функций, требованиям документа «Частное техническое задание на создание СЗИ АСУ Фонда».</w:t>
      </w:r>
    </w:p>
    <w:p w14:paraId="70C8228A" w14:textId="77777777" w:rsidR="00650FFC" w:rsidRPr="003E2031" w:rsidRDefault="00650FFC" w:rsidP="00650FFC">
      <w:pPr>
        <w:tabs>
          <w:tab w:val="left" w:pos="1069"/>
        </w:tabs>
        <w:spacing w:line="276" w:lineRule="auto"/>
        <w:ind w:left="1080"/>
        <w:jc w:val="both"/>
      </w:pPr>
    </w:p>
    <w:p w14:paraId="48E20710" w14:textId="4058B6BB" w:rsidR="00650FFC" w:rsidRPr="003E2031" w:rsidRDefault="00BB6A70" w:rsidP="00BB6A70">
      <w:pPr>
        <w:pStyle w:val="ac"/>
        <w:numPr>
          <w:ilvl w:val="3"/>
          <w:numId w:val="16"/>
        </w:numPr>
        <w:spacing w:after="100" w:afterAutospacing="1" w:line="276" w:lineRule="auto"/>
        <w:ind w:left="1571"/>
        <w:contextualSpacing/>
        <w:jc w:val="both"/>
      </w:pPr>
      <w:r>
        <w:lastRenderedPageBreak/>
        <w:t xml:space="preserve"> </w:t>
      </w:r>
      <w:r w:rsidR="00650FFC" w:rsidRPr="003E2031">
        <w:t>Результатом выполнения работ по разработке эксплуатационной документации на СЗИ АСУ Фонда должны являться следующие документы:</w:t>
      </w:r>
    </w:p>
    <w:p w14:paraId="2235BF44" w14:textId="77777777" w:rsidR="00650FFC" w:rsidRPr="003E2031" w:rsidRDefault="00650FFC" w:rsidP="00BB6A70">
      <w:pPr>
        <w:pStyle w:val="ac"/>
        <w:numPr>
          <w:ilvl w:val="1"/>
          <w:numId w:val="59"/>
        </w:numPr>
        <w:spacing w:line="276" w:lineRule="auto"/>
        <w:jc w:val="both"/>
      </w:pPr>
      <w:r w:rsidRPr="003E2031">
        <w:t>СЗИ АСУ Фонда. Паспорт;</w:t>
      </w:r>
    </w:p>
    <w:p w14:paraId="02F74E00" w14:textId="77777777" w:rsidR="00650FFC" w:rsidRPr="003E2031" w:rsidRDefault="00650FFC" w:rsidP="00BB6A70">
      <w:pPr>
        <w:pStyle w:val="ac"/>
        <w:numPr>
          <w:ilvl w:val="1"/>
          <w:numId w:val="59"/>
        </w:numPr>
        <w:spacing w:line="276" w:lineRule="auto"/>
        <w:jc w:val="both"/>
      </w:pPr>
      <w:r w:rsidRPr="003E2031">
        <w:t>СЗИ АСУ Фонда. План расположения оборудования;</w:t>
      </w:r>
    </w:p>
    <w:p w14:paraId="6478159D" w14:textId="77777777" w:rsidR="00650FFC" w:rsidRPr="003E2031" w:rsidRDefault="00650FFC" w:rsidP="00BB6A70">
      <w:pPr>
        <w:pStyle w:val="ac"/>
        <w:numPr>
          <w:ilvl w:val="1"/>
          <w:numId w:val="59"/>
        </w:numPr>
        <w:spacing w:line="276" w:lineRule="auto"/>
        <w:jc w:val="both"/>
      </w:pPr>
      <w:r w:rsidRPr="003E2031">
        <w:t>СЗИ АСУ Фонда. Программа и методика предварительных испытаний;</w:t>
      </w:r>
    </w:p>
    <w:p w14:paraId="6DE20A0B" w14:textId="77777777" w:rsidR="00650FFC" w:rsidRPr="003E2031" w:rsidRDefault="00650FFC" w:rsidP="00BB6A70">
      <w:pPr>
        <w:pStyle w:val="ac"/>
        <w:numPr>
          <w:ilvl w:val="1"/>
          <w:numId w:val="59"/>
        </w:numPr>
        <w:spacing w:line="276" w:lineRule="auto"/>
        <w:jc w:val="both"/>
      </w:pPr>
      <w:r w:rsidRPr="003E2031">
        <w:t>СЗИ АСУ Фонда. Руководство пользователя.</w:t>
      </w:r>
    </w:p>
    <w:p w14:paraId="13A828F5" w14:textId="77777777" w:rsidR="00650FFC" w:rsidRPr="003E2031" w:rsidRDefault="00650FFC" w:rsidP="00650FFC">
      <w:pPr>
        <w:widowControl w:val="0"/>
        <w:spacing w:line="276" w:lineRule="auto"/>
        <w:jc w:val="both"/>
      </w:pPr>
    </w:p>
    <w:p w14:paraId="3537F447" w14:textId="4447FB68" w:rsidR="00650FFC" w:rsidRPr="003E2031" w:rsidRDefault="00650FFC" w:rsidP="00BB6A70">
      <w:pPr>
        <w:pStyle w:val="ac"/>
        <w:numPr>
          <w:ilvl w:val="3"/>
          <w:numId w:val="16"/>
        </w:numPr>
        <w:spacing w:after="100" w:afterAutospacing="1"/>
        <w:ind w:left="1571"/>
        <w:contextualSpacing/>
        <w:jc w:val="both"/>
      </w:pPr>
      <w:r w:rsidRPr="003E2031">
        <w:t xml:space="preserve">Вся эксплуатационная документация на СЗИ АСУ Фонда, перечисленная в п. </w:t>
      </w:r>
      <w:r w:rsidR="00BB6A70">
        <w:t>7.6</w:t>
      </w:r>
      <w:r w:rsidRPr="003E2031">
        <w:t>.4.9. настоящего Технического задания, должна соответствовать требованиям документа «Частное техническое задание на создание СЗИ АСУ Фонда».</w:t>
      </w:r>
    </w:p>
    <w:p w14:paraId="3EA32741" w14:textId="66D96A92" w:rsidR="00650FFC" w:rsidRPr="003E2031" w:rsidRDefault="00650FFC" w:rsidP="00BB6A70">
      <w:pPr>
        <w:pStyle w:val="ac"/>
        <w:numPr>
          <w:ilvl w:val="3"/>
          <w:numId w:val="16"/>
        </w:numPr>
        <w:spacing w:after="100" w:afterAutospacing="1"/>
        <w:ind w:left="1571"/>
        <w:contextualSpacing/>
        <w:jc w:val="both"/>
      </w:pPr>
      <w:r w:rsidRPr="003E2031">
        <w:t>Содержание и оформление эксплуатационной документации на СЗИ</w:t>
      </w:r>
      <w:r w:rsidR="00BB6A70">
        <w:t xml:space="preserve"> АСУ Фонда, перечисленной в п. 7.6</w:t>
      </w:r>
      <w:r w:rsidRPr="003E2031">
        <w:t>.4.9. настоящего Технического задания, должны соответствовать требованиям ГОСТ 34.201-89 и РД 50-34.698-90.</w:t>
      </w:r>
    </w:p>
    <w:p w14:paraId="1425ABD4" w14:textId="38DE1CE9" w:rsidR="00650FFC" w:rsidRPr="003E2031" w:rsidRDefault="00650FFC" w:rsidP="00BB6A70">
      <w:pPr>
        <w:pStyle w:val="ac"/>
        <w:numPr>
          <w:ilvl w:val="3"/>
          <w:numId w:val="16"/>
        </w:numPr>
        <w:spacing w:after="100" w:afterAutospacing="1"/>
        <w:ind w:left="1571"/>
        <w:contextualSpacing/>
        <w:jc w:val="both"/>
      </w:pPr>
      <w:r w:rsidRPr="003E2031">
        <w:t>Содержание и оформление документа «СЗИ АСУ Фонда. Программа и методика предварительных испытаний» должна соответствовать требованиям ГОСТ 34.603-92.</w:t>
      </w:r>
    </w:p>
    <w:p w14:paraId="043D94DF" w14:textId="40C82CE3" w:rsidR="00650FFC" w:rsidRPr="003E2031" w:rsidRDefault="00650FFC" w:rsidP="00BB6A70">
      <w:pPr>
        <w:pStyle w:val="ac"/>
        <w:numPr>
          <w:ilvl w:val="3"/>
          <w:numId w:val="16"/>
        </w:numPr>
        <w:spacing w:after="100" w:afterAutospacing="1"/>
        <w:ind w:left="1571"/>
        <w:jc w:val="both"/>
      </w:pPr>
      <w:r w:rsidRPr="003E2031">
        <w:t>При выполнении работ по разработке организационно-распорядительных документов по защите информации в АСУ Фонда, требуется:</w:t>
      </w:r>
    </w:p>
    <w:p w14:paraId="4984F2F9" w14:textId="77777777" w:rsidR="00650FFC" w:rsidRPr="003E2031" w:rsidRDefault="00650FFC" w:rsidP="00BB6A70">
      <w:pPr>
        <w:pStyle w:val="ac"/>
        <w:numPr>
          <w:ilvl w:val="1"/>
          <w:numId w:val="59"/>
        </w:numPr>
        <w:spacing w:line="276" w:lineRule="auto"/>
        <w:jc w:val="both"/>
      </w:pPr>
      <w:r w:rsidRPr="003E2031">
        <w:t>определить правила и процедуры управления (администрирования) СЗИ АСУ Фонда;</w:t>
      </w:r>
    </w:p>
    <w:p w14:paraId="0C6A0AA2" w14:textId="77777777" w:rsidR="00650FFC" w:rsidRPr="003E2031" w:rsidRDefault="00650FFC" w:rsidP="00BB6A70">
      <w:pPr>
        <w:pStyle w:val="ac"/>
        <w:numPr>
          <w:ilvl w:val="1"/>
          <w:numId w:val="59"/>
        </w:numPr>
        <w:spacing w:line="276" w:lineRule="auto"/>
        <w:jc w:val="both"/>
      </w:pPr>
      <w:r w:rsidRPr="003E2031">
        <w:t>определить правила и процедуры выявления инцидентов (одного события или группы событий), которые могут привести к сбоям или нарушению функционирования АСУ Фонда и (или) к возникновению угроз безопасности информации, и реагирования на них;</w:t>
      </w:r>
    </w:p>
    <w:p w14:paraId="5B26A9F7" w14:textId="77777777" w:rsidR="00650FFC" w:rsidRPr="003E2031" w:rsidRDefault="00650FFC" w:rsidP="00BB6A70">
      <w:pPr>
        <w:pStyle w:val="ac"/>
        <w:numPr>
          <w:ilvl w:val="1"/>
          <w:numId w:val="59"/>
        </w:numPr>
        <w:spacing w:line="276" w:lineRule="auto"/>
        <w:jc w:val="both"/>
      </w:pPr>
      <w:r w:rsidRPr="003E2031">
        <w:t>определить правила и процедуры управления конфигурацией АСУ Фонда и СЗИ АСУ Фонда;</w:t>
      </w:r>
    </w:p>
    <w:p w14:paraId="75533CA6" w14:textId="77777777" w:rsidR="00650FFC" w:rsidRPr="003E2031" w:rsidRDefault="00650FFC" w:rsidP="00BB6A70">
      <w:pPr>
        <w:pStyle w:val="ac"/>
        <w:numPr>
          <w:ilvl w:val="1"/>
          <w:numId w:val="59"/>
        </w:numPr>
        <w:spacing w:line="276" w:lineRule="auto"/>
        <w:jc w:val="both"/>
      </w:pPr>
      <w:r w:rsidRPr="003E2031">
        <w:t>определить правила и процедуры контроля (мониторинга) за обеспечением установленного класса защищенности АСУ Фонда и уровней защищенности, обрабатываемых в ней персональных данных;</w:t>
      </w:r>
    </w:p>
    <w:p w14:paraId="154A96EE" w14:textId="77777777" w:rsidR="00650FFC" w:rsidRPr="003E2031" w:rsidRDefault="00650FFC" w:rsidP="00BB6A70">
      <w:pPr>
        <w:pStyle w:val="ac"/>
        <w:numPr>
          <w:ilvl w:val="1"/>
          <w:numId w:val="59"/>
        </w:numPr>
        <w:spacing w:line="276" w:lineRule="auto"/>
        <w:jc w:val="both"/>
      </w:pPr>
      <w:r w:rsidRPr="003E2031">
        <w:t>определить правила и процедуры защиты информации при выводе из эксплуатации АСУ Фонда или после принятия решения об окончании обработки информации.</w:t>
      </w:r>
    </w:p>
    <w:p w14:paraId="698CEE38" w14:textId="2BE9C02E" w:rsidR="00650FFC" w:rsidRPr="003E2031" w:rsidRDefault="00650FFC" w:rsidP="00BB6A70">
      <w:pPr>
        <w:pStyle w:val="ac"/>
        <w:numPr>
          <w:ilvl w:val="3"/>
          <w:numId w:val="16"/>
        </w:numPr>
        <w:spacing w:after="100" w:afterAutospacing="1"/>
        <w:ind w:left="1571"/>
        <w:jc w:val="both"/>
      </w:pPr>
      <w:r w:rsidRPr="003E2031">
        <w:t>Результатом выполнения работ по разработке организационно-распорядительных документов по защите информации в АСУ Фонда должен являться комплект проектов и форм организационно-распорядительных документов на АСУ Фонда и СЗИ АСУ Фонда в следующем составе:</w:t>
      </w:r>
    </w:p>
    <w:p w14:paraId="5E9BB84D" w14:textId="77777777" w:rsidR="00650FFC" w:rsidRPr="003E2031" w:rsidRDefault="00650FFC" w:rsidP="00BB6A70">
      <w:pPr>
        <w:pStyle w:val="ac"/>
        <w:numPr>
          <w:ilvl w:val="1"/>
          <w:numId w:val="59"/>
        </w:numPr>
        <w:spacing w:line="276" w:lineRule="auto"/>
        <w:jc w:val="both"/>
      </w:pPr>
      <w:r w:rsidRPr="003E2031">
        <w:t>проект Инструкции администратора безопасности информации АСУ Фонда;</w:t>
      </w:r>
    </w:p>
    <w:p w14:paraId="16FA59A3" w14:textId="77777777" w:rsidR="00650FFC" w:rsidRPr="003E2031" w:rsidRDefault="00650FFC" w:rsidP="00BB6A70">
      <w:pPr>
        <w:pStyle w:val="ac"/>
        <w:numPr>
          <w:ilvl w:val="1"/>
          <w:numId w:val="59"/>
        </w:numPr>
        <w:spacing w:line="276" w:lineRule="auto"/>
        <w:jc w:val="both"/>
      </w:pPr>
      <w:r w:rsidRPr="003E2031">
        <w:t>проект Инструкции по антивирусной защите АСУ Фонда;</w:t>
      </w:r>
    </w:p>
    <w:p w14:paraId="1D4D78C4" w14:textId="77777777" w:rsidR="00650FFC" w:rsidRPr="003E2031" w:rsidRDefault="00650FFC" w:rsidP="00BB6A70">
      <w:pPr>
        <w:pStyle w:val="ac"/>
        <w:numPr>
          <w:ilvl w:val="1"/>
          <w:numId w:val="59"/>
        </w:numPr>
        <w:spacing w:line="276" w:lineRule="auto"/>
        <w:jc w:val="both"/>
      </w:pPr>
      <w:r w:rsidRPr="003E2031">
        <w:t>проект Инструкции по организации парольной защиты в АСУ Фонда;</w:t>
      </w:r>
    </w:p>
    <w:p w14:paraId="401EB3AC" w14:textId="77777777" w:rsidR="00650FFC" w:rsidRPr="003E2031" w:rsidRDefault="00650FFC" w:rsidP="00BB6A70">
      <w:pPr>
        <w:pStyle w:val="ac"/>
        <w:numPr>
          <w:ilvl w:val="1"/>
          <w:numId w:val="59"/>
        </w:numPr>
        <w:spacing w:line="276" w:lineRule="auto"/>
        <w:jc w:val="both"/>
      </w:pPr>
      <w:r w:rsidRPr="003E2031">
        <w:t>проект Инструкции ответственного за защиту персональных данных;</w:t>
      </w:r>
    </w:p>
    <w:p w14:paraId="74DF975C" w14:textId="77777777" w:rsidR="00650FFC" w:rsidRPr="003E2031" w:rsidRDefault="00650FFC" w:rsidP="00BB6A70">
      <w:pPr>
        <w:pStyle w:val="ac"/>
        <w:numPr>
          <w:ilvl w:val="1"/>
          <w:numId w:val="59"/>
        </w:numPr>
        <w:spacing w:line="276" w:lineRule="auto"/>
        <w:jc w:val="both"/>
      </w:pPr>
      <w:r w:rsidRPr="003E2031">
        <w:t>проект Инструкции ответственного за организацию обработки персональных данных;</w:t>
      </w:r>
    </w:p>
    <w:p w14:paraId="40BEA85F" w14:textId="77777777" w:rsidR="00650FFC" w:rsidRPr="003E2031" w:rsidRDefault="00650FFC" w:rsidP="00BB6A70">
      <w:pPr>
        <w:pStyle w:val="ac"/>
        <w:numPr>
          <w:ilvl w:val="1"/>
          <w:numId w:val="59"/>
        </w:numPr>
        <w:spacing w:line="276" w:lineRule="auto"/>
        <w:jc w:val="both"/>
      </w:pPr>
      <w:r w:rsidRPr="003E2031">
        <w:t>проект Инструкции по обработке персональных данных без использования средств автоматизации;</w:t>
      </w:r>
    </w:p>
    <w:p w14:paraId="6D4E1967" w14:textId="77777777" w:rsidR="00650FFC" w:rsidRPr="003E2031" w:rsidRDefault="00650FFC" w:rsidP="00BB6A70">
      <w:pPr>
        <w:pStyle w:val="ac"/>
        <w:numPr>
          <w:ilvl w:val="1"/>
          <w:numId w:val="59"/>
        </w:numPr>
        <w:spacing w:line="276" w:lineRule="auto"/>
        <w:jc w:val="both"/>
      </w:pPr>
      <w:r w:rsidRPr="003E2031">
        <w:t>проект Плана внутренних проверок режима обработки информации ограниченного доступа;</w:t>
      </w:r>
    </w:p>
    <w:p w14:paraId="68317CE7" w14:textId="77777777" w:rsidR="00650FFC" w:rsidRPr="003E2031" w:rsidRDefault="00650FFC" w:rsidP="00BB6A70">
      <w:pPr>
        <w:pStyle w:val="ac"/>
        <w:numPr>
          <w:ilvl w:val="1"/>
          <w:numId w:val="59"/>
        </w:numPr>
        <w:spacing w:line="276" w:lineRule="auto"/>
        <w:jc w:val="both"/>
      </w:pPr>
      <w:r w:rsidRPr="003E2031">
        <w:t>проект Положения о персональных данных, обрабатываемых в АСУ Фонда;</w:t>
      </w:r>
    </w:p>
    <w:p w14:paraId="4D9186C1" w14:textId="77777777" w:rsidR="00650FFC" w:rsidRPr="003E2031" w:rsidRDefault="00650FFC" w:rsidP="00BB6A70">
      <w:pPr>
        <w:pStyle w:val="ac"/>
        <w:numPr>
          <w:ilvl w:val="1"/>
          <w:numId w:val="59"/>
        </w:numPr>
        <w:spacing w:line="276" w:lineRule="auto"/>
        <w:jc w:val="both"/>
      </w:pPr>
      <w:r w:rsidRPr="003E2031">
        <w:t>проект Приказа о назначении ответственного за защиту информации в АСУ Фонда и возложении на него функциональных обязанностей;</w:t>
      </w:r>
    </w:p>
    <w:p w14:paraId="62EB75F9" w14:textId="77777777" w:rsidR="00650FFC" w:rsidRPr="003E2031" w:rsidRDefault="00650FFC" w:rsidP="00BB6A70">
      <w:pPr>
        <w:pStyle w:val="ac"/>
        <w:numPr>
          <w:ilvl w:val="1"/>
          <w:numId w:val="59"/>
        </w:numPr>
        <w:spacing w:line="276" w:lineRule="auto"/>
        <w:jc w:val="both"/>
      </w:pPr>
      <w:r w:rsidRPr="003E2031">
        <w:lastRenderedPageBreak/>
        <w:t>проект Приказа об утверждении Положения о персональных данных, обрабатываемых в АСУ Фонда;</w:t>
      </w:r>
    </w:p>
    <w:p w14:paraId="7E19C5D1" w14:textId="77777777" w:rsidR="00650FFC" w:rsidRPr="003E2031" w:rsidRDefault="00650FFC" w:rsidP="00BB6A70">
      <w:pPr>
        <w:pStyle w:val="ac"/>
        <w:numPr>
          <w:ilvl w:val="1"/>
          <w:numId w:val="59"/>
        </w:numPr>
        <w:spacing w:line="276" w:lineRule="auto"/>
        <w:jc w:val="both"/>
      </w:pPr>
      <w:r w:rsidRPr="003E2031">
        <w:t>проект Приказа об утверждении перечня информации ограниченного доступа АСУ Фонда;</w:t>
      </w:r>
    </w:p>
    <w:p w14:paraId="3DC6E680" w14:textId="77777777" w:rsidR="00650FFC" w:rsidRPr="003E2031" w:rsidRDefault="00650FFC" w:rsidP="00BB6A70">
      <w:pPr>
        <w:pStyle w:val="ac"/>
        <w:numPr>
          <w:ilvl w:val="1"/>
          <w:numId w:val="59"/>
        </w:numPr>
        <w:spacing w:line="276" w:lineRule="auto"/>
        <w:jc w:val="both"/>
      </w:pPr>
      <w:r w:rsidRPr="003E2031">
        <w:t>проект Приказа об определении помещений, предназначенных для обработки информации ограниченного доступа (персональных данных);</w:t>
      </w:r>
    </w:p>
    <w:p w14:paraId="128594D8" w14:textId="77777777" w:rsidR="00650FFC" w:rsidRPr="003E2031" w:rsidRDefault="00650FFC" w:rsidP="00BB6A70">
      <w:pPr>
        <w:pStyle w:val="ac"/>
        <w:numPr>
          <w:ilvl w:val="1"/>
          <w:numId w:val="59"/>
        </w:numPr>
        <w:spacing w:line="276" w:lineRule="auto"/>
        <w:jc w:val="both"/>
      </w:pPr>
      <w:r w:rsidRPr="003E2031">
        <w:t>проект Приказа о назначении должностных лиц, допущенных к обработке информации ограниченного доступа (персональных данных);</w:t>
      </w:r>
    </w:p>
    <w:p w14:paraId="29ABDBDE" w14:textId="77777777" w:rsidR="00650FFC" w:rsidRPr="003E2031" w:rsidRDefault="00650FFC" w:rsidP="00BB6A70">
      <w:pPr>
        <w:pStyle w:val="ac"/>
        <w:numPr>
          <w:ilvl w:val="1"/>
          <w:numId w:val="59"/>
        </w:numPr>
        <w:spacing w:line="276" w:lineRule="auto"/>
        <w:jc w:val="both"/>
      </w:pPr>
      <w:r w:rsidRPr="003E2031">
        <w:t>проект Приказа о назначении должностного лица, ответственного за организацию обработки персональных данных;</w:t>
      </w:r>
    </w:p>
    <w:p w14:paraId="411E8C5F" w14:textId="77777777" w:rsidR="00650FFC" w:rsidRPr="003E2031" w:rsidRDefault="00650FFC" w:rsidP="00BB6A70">
      <w:pPr>
        <w:pStyle w:val="ac"/>
        <w:numPr>
          <w:ilvl w:val="1"/>
          <w:numId w:val="59"/>
        </w:numPr>
        <w:spacing w:line="276" w:lineRule="auto"/>
        <w:jc w:val="both"/>
      </w:pPr>
      <w:r w:rsidRPr="003E2031">
        <w:t>проект Приказа о назначении ответственного за защиту персональных данных на объекте информатизации;</w:t>
      </w:r>
    </w:p>
    <w:p w14:paraId="4BFBDF3E" w14:textId="77777777" w:rsidR="00650FFC" w:rsidRPr="003E2031" w:rsidRDefault="00650FFC" w:rsidP="00BB6A70">
      <w:pPr>
        <w:pStyle w:val="ac"/>
        <w:numPr>
          <w:ilvl w:val="1"/>
          <w:numId w:val="59"/>
        </w:numPr>
        <w:spacing w:line="276" w:lineRule="auto"/>
        <w:jc w:val="both"/>
      </w:pPr>
      <w:r w:rsidRPr="003E2031">
        <w:t>проект Приказа о проведении ознакомления по вопросам обработки персональных данных;</w:t>
      </w:r>
    </w:p>
    <w:p w14:paraId="18B03959" w14:textId="77777777" w:rsidR="00650FFC" w:rsidRPr="003E2031" w:rsidRDefault="00650FFC" w:rsidP="00BB6A70">
      <w:pPr>
        <w:pStyle w:val="ac"/>
        <w:numPr>
          <w:ilvl w:val="1"/>
          <w:numId w:val="59"/>
        </w:numPr>
        <w:spacing w:line="276" w:lineRule="auto"/>
        <w:jc w:val="both"/>
      </w:pPr>
      <w:r w:rsidRPr="003E2031">
        <w:t>проект Приказа об определении объектов информатизации, предназначенных для обработки информации ограниченного доступа (персональных данных);</w:t>
      </w:r>
    </w:p>
    <w:p w14:paraId="3B94CD6B" w14:textId="77777777" w:rsidR="00650FFC" w:rsidRPr="003E2031" w:rsidRDefault="00650FFC" w:rsidP="00BB6A70">
      <w:pPr>
        <w:pStyle w:val="ac"/>
        <w:numPr>
          <w:ilvl w:val="1"/>
          <w:numId w:val="59"/>
        </w:numPr>
        <w:spacing w:line="276" w:lineRule="auto"/>
        <w:jc w:val="both"/>
      </w:pPr>
      <w:r w:rsidRPr="003E2031">
        <w:t>проект Приказа об определении информационных ресурсов в АСУ Фонда, содержащих информацию ограниченного доступа, совместно с формой Перечня защищаемых информационных ресурсов в АСУ Фонда;</w:t>
      </w:r>
    </w:p>
    <w:p w14:paraId="569963A7" w14:textId="77777777" w:rsidR="00650FFC" w:rsidRPr="003E2031" w:rsidRDefault="00650FFC" w:rsidP="00BB6A70">
      <w:pPr>
        <w:pStyle w:val="ac"/>
        <w:numPr>
          <w:ilvl w:val="1"/>
          <w:numId w:val="59"/>
        </w:numPr>
        <w:spacing w:line="276" w:lineRule="auto"/>
        <w:jc w:val="both"/>
      </w:pPr>
      <w:r w:rsidRPr="003E2031">
        <w:t>проект Приказа об утверждении списка лиц, имеющих право вскрытия и закрытия помещений, в которых обрабатывается информация ограниченного доступа АСУ Фонда;</w:t>
      </w:r>
    </w:p>
    <w:p w14:paraId="5590D914" w14:textId="77777777" w:rsidR="00650FFC" w:rsidRPr="003E2031" w:rsidRDefault="00650FFC" w:rsidP="00BB6A70">
      <w:pPr>
        <w:pStyle w:val="ac"/>
        <w:numPr>
          <w:ilvl w:val="1"/>
          <w:numId w:val="59"/>
        </w:numPr>
        <w:spacing w:line="276" w:lineRule="auto"/>
        <w:jc w:val="both"/>
      </w:pPr>
      <w:r w:rsidRPr="003E2031">
        <w:t>проект Приказа об утверждении списка лиц, допущенных к работе в АСУ Фонда, совместно со списком лиц, допущенных к работе в АСУ Фонда;</w:t>
      </w:r>
    </w:p>
    <w:p w14:paraId="30E4C52F" w14:textId="77777777" w:rsidR="00650FFC" w:rsidRPr="003E2031" w:rsidRDefault="00650FFC" w:rsidP="00BB6A70">
      <w:pPr>
        <w:pStyle w:val="ac"/>
        <w:numPr>
          <w:ilvl w:val="1"/>
          <w:numId w:val="59"/>
        </w:numPr>
        <w:spacing w:line="276" w:lineRule="auto"/>
        <w:jc w:val="both"/>
      </w:pPr>
      <w:r w:rsidRPr="003E2031">
        <w:t>проект Приказа об утверждении Плана внутренних проверок режима обработки информации ограниченного доступа;</w:t>
      </w:r>
    </w:p>
    <w:p w14:paraId="536D6BA6" w14:textId="77777777" w:rsidR="00650FFC" w:rsidRPr="003E2031" w:rsidRDefault="00650FFC" w:rsidP="00BB6A70">
      <w:pPr>
        <w:pStyle w:val="ac"/>
        <w:numPr>
          <w:ilvl w:val="1"/>
          <w:numId w:val="59"/>
        </w:numPr>
        <w:spacing w:line="276" w:lineRule="auto"/>
        <w:jc w:val="both"/>
      </w:pPr>
      <w:r w:rsidRPr="003E2031">
        <w:t>проект Порядка реагирования и рассмотрения запросов субъектов персональных данных;</w:t>
      </w:r>
    </w:p>
    <w:p w14:paraId="27C79566" w14:textId="77777777" w:rsidR="00650FFC" w:rsidRPr="003E2031" w:rsidRDefault="00650FFC" w:rsidP="00BB6A70">
      <w:pPr>
        <w:pStyle w:val="ac"/>
        <w:numPr>
          <w:ilvl w:val="1"/>
          <w:numId w:val="59"/>
        </w:numPr>
        <w:spacing w:line="276" w:lineRule="auto"/>
        <w:jc w:val="both"/>
      </w:pPr>
      <w:r w:rsidRPr="003E2031">
        <w:t>проект Порядка учета, хранения и уничтожения носителей персональных данных;</w:t>
      </w:r>
    </w:p>
    <w:p w14:paraId="2EBB3895" w14:textId="77777777" w:rsidR="00650FFC" w:rsidRPr="003E2031" w:rsidRDefault="00650FFC" w:rsidP="00BB6A70">
      <w:pPr>
        <w:pStyle w:val="ac"/>
        <w:numPr>
          <w:ilvl w:val="1"/>
          <w:numId w:val="59"/>
        </w:numPr>
        <w:spacing w:line="276" w:lineRule="auto"/>
        <w:jc w:val="both"/>
      </w:pPr>
      <w:r w:rsidRPr="003E2031">
        <w:t>проект Согласия субъекта персональных данных на обработку своих персональных данных;</w:t>
      </w:r>
    </w:p>
    <w:p w14:paraId="5F766D64" w14:textId="77777777" w:rsidR="00650FFC" w:rsidRPr="003E2031" w:rsidRDefault="00650FFC" w:rsidP="00BB6A70">
      <w:pPr>
        <w:pStyle w:val="ac"/>
        <w:numPr>
          <w:ilvl w:val="1"/>
          <w:numId w:val="59"/>
        </w:numPr>
        <w:spacing w:line="276" w:lineRule="auto"/>
        <w:jc w:val="both"/>
      </w:pPr>
      <w:r w:rsidRPr="003E2031">
        <w:t>проект Согласия работника на доступ к информации ограниченного доступа, в случае, если это не предусмотрено его трудовыми обязанностями;</w:t>
      </w:r>
    </w:p>
    <w:p w14:paraId="5D4F772F" w14:textId="77777777" w:rsidR="00650FFC" w:rsidRPr="003E2031" w:rsidRDefault="00650FFC" w:rsidP="00BB6A70">
      <w:pPr>
        <w:pStyle w:val="ac"/>
        <w:numPr>
          <w:ilvl w:val="1"/>
          <w:numId w:val="59"/>
        </w:numPr>
        <w:spacing w:line="276" w:lineRule="auto"/>
        <w:jc w:val="both"/>
      </w:pPr>
      <w:r w:rsidRPr="003E2031">
        <w:t>форма Журнала приема (сдачи) под охрану помещения;</w:t>
      </w:r>
    </w:p>
    <w:p w14:paraId="4C9C2874" w14:textId="77777777" w:rsidR="00650FFC" w:rsidRPr="003E2031" w:rsidRDefault="00650FFC" w:rsidP="00BB6A70">
      <w:pPr>
        <w:pStyle w:val="ac"/>
        <w:numPr>
          <w:ilvl w:val="1"/>
          <w:numId w:val="59"/>
        </w:numPr>
        <w:spacing w:line="276" w:lineRule="auto"/>
        <w:jc w:val="both"/>
      </w:pPr>
      <w:r w:rsidRPr="003E2031">
        <w:t>форма Журнала учета сейфов, металлических шкафов, спец. хранилищ и ключей от них;</w:t>
      </w:r>
    </w:p>
    <w:p w14:paraId="1DC8D6F0" w14:textId="77777777" w:rsidR="00650FFC" w:rsidRPr="003E2031" w:rsidRDefault="00650FFC" w:rsidP="00BB6A70">
      <w:pPr>
        <w:pStyle w:val="ac"/>
        <w:numPr>
          <w:ilvl w:val="1"/>
          <w:numId w:val="59"/>
        </w:numPr>
        <w:spacing w:line="276" w:lineRule="auto"/>
        <w:jc w:val="both"/>
      </w:pPr>
      <w:r w:rsidRPr="003E2031">
        <w:t>форма Журнала учета машинных носителей информации, содержащих информацию ограниченного доступа;</w:t>
      </w:r>
    </w:p>
    <w:p w14:paraId="3CEA8523" w14:textId="77777777" w:rsidR="00650FFC" w:rsidRPr="003E2031" w:rsidRDefault="00650FFC" w:rsidP="00BB6A70">
      <w:pPr>
        <w:pStyle w:val="ac"/>
        <w:numPr>
          <w:ilvl w:val="1"/>
          <w:numId w:val="59"/>
        </w:numPr>
        <w:spacing w:line="276" w:lineRule="auto"/>
        <w:jc w:val="both"/>
      </w:pPr>
      <w:r w:rsidRPr="003E2031">
        <w:t>форма Журнала учета лиц (организаций), получивших доступ к информации, ограниченного доступа, и (или) лиц (организаций), которым такая информация была предоставлена или передана;</w:t>
      </w:r>
    </w:p>
    <w:p w14:paraId="0C02624A" w14:textId="77777777" w:rsidR="00650FFC" w:rsidRPr="003E2031" w:rsidRDefault="00650FFC" w:rsidP="00BB6A70">
      <w:pPr>
        <w:pStyle w:val="ac"/>
        <w:numPr>
          <w:ilvl w:val="1"/>
          <w:numId w:val="59"/>
        </w:numPr>
        <w:spacing w:line="276" w:lineRule="auto"/>
        <w:jc w:val="both"/>
      </w:pPr>
      <w:r w:rsidRPr="003E2031">
        <w:t>форма Журнала регистрации внутренних и исходящих документов, содержащих информацию ограниченного доступа;</w:t>
      </w:r>
    </w:p>
    <w:p w14:paraId="52816ACD" w14:textId="77777777" w:rsidR="00650FFC" w:rsidRPr="003E2031" w:rsidRDefault="00650FFC" w:rsidP="00BB6A70">
      <w:pPr>
        <w:pStyle w:val="ac"/>
        <w:numPr>
          <w:ilvl w:val="1"/>
          <w:numId w:val="59"/>
        </w:numPr>
        <w:spacing w:line="276" w:lineRule="auto"/>
        <w:jc w:val="both"/>
      </w:pPr>
      <w:r w:rsidRPr="003E2031">
        <w:t>форма Журнала приема и регистрации входящих документов, содержащих информацию ограниченного доступа;</w:t>
      </w:r>
    </w:p>
    <w:p w14:paraId="49EB23F9" w14:textId="77777777" w:rsidR="00650FFC" w:rsidRPr="003E2031" w:rsidRDefault="00650FFC" w:rsidP="00BB6A70">
      <w:pPr>
        <w:pStyle w:val="ac"/>
        <w:numPr>
          <w:ilvl w:val="1"/>
          <w:numId w:val="59"/>
        </w:numPr>
        <w:spacing w:line="276" w:lineRule="auto"/>
        <w:jc w:val="both"/>
      </w:pPr>
      <w:r w:rsidRPr="003E2031">
        <w:lastRenderedPageBreak/>
        <w:t>форма Журнала учета обращений субъектов персональных данных о выполнении их законных прав, при обработке персональных данных;</w:t>
      </w:r>
    </w:p>
    <w:p w14:paraId="5CCFD7B4" w14:textId="77777777" w:rsidR="00650FFC" w:rsidRPr="003E2031" w:rsidRDefault="00650FFC" w:rsidP="00BB6A70">
      <w:pPr>
        <w:pStyle w:val="ac"/>
        <w:numPr>
          <w:ilvl w:val="1"/>
          <w:numId w:val="59"/>
        </w:numPr>
        <w:spacing w:line="276" w:lineRule="auto"/>
        <w:jc w:val="both"/>
      </w:pPr>
      <w:r w:rsidRPr="003E2031">
        <w:t>форма Журнала учета мероприятий по контролю за соблюдением требований по обработке информации ограниченного доступа (персональных данных);</w:t>
      </w:r>
    </w:p>
    <w:p w14:paraId="2C9302D6" w14:textId="77777777" w:rsidR="00650FFC" w:rsidRPr="003E2031" w:rsidRDefault="00650FFC" w:rsidP="00BB6A70">
      <w:pPr>
        <w:pStyle w:val="ac"/>
        <w:numPr>
          <w:ilvl w:val="1"/>
          <w:numId w:val="59"/>
        </w:numPr>
        <w:spacing w:line="276" w:lineRule="auto"/>
        <w:jc w:val="both"/>
      </w:pPr>
      <w:r w:rsidRPr="003E2031">
        <w:t>форма Матрицы доступа пользователей к информационным ресурсам АСУ Фонда;</w:t>
      </w:r>
    </w:p>
    <w:p w14:paraId="1EE09B8B" w14:textId="77777777" w:rsidR="00650FFC" w:rsidRPr="003E2031" w:rsidRDefault="00650FFC" w:rsidP="00BB6A70">
      <w:pPr>
        <w:pStyle w:val="ac"/>
        <w:numPr>
          <w:ilvl w:val="1"/>
          <w:numId w:val="59"/>
        </w:numPr>
        <w:spacing w:line="276" w:lineRule="auto"/>
        <w:jc w:val="both"/>
      </w:pPr>
      <w:r w:rsidRPr="003E2031">
        <w:t>форма Перечня программного обеспечения, используемого при обработке информации ограниченного доступа;</w:t>
      </w:r>
    </w:p>
    <w:p w14:paraId="29BBE822" w14:textId="77777777" w:rsidR="00650FFC" w:rsidRPr="003E2031" w:rsidRDefault="00650FFC" w:rsidP="00BB6A70">
      <w:pPr>
        <w:pStyle w:val="ac"/>
        <w:numPr>
          <w:ilvl w:val="1"/>
          <w:numId w:val="59"/>
        </w:numPr>
        <w:spacing w:line="276" w:lineRule="auto"/>
        <w:jc w:val="both"/>
      </w:pPr>
      <w:r w:rsidRPr="003E2031">
        <w:t>форма Перечня основных технических средств и систем, используемых при обработке информации ограниченного доступа;</w:t>
      </w:r>
    </w:p>
    <w:p w14:paraId="28C52284" w14:textId="77777777" w:rsidR="00650FFC" w:rsidRPr="003E2031" w:rsidRDefault="00650FFC" w:rsidP="00BB6A70">
      <w:pPr>
        <w:pStyle w:val="ac"/>
        <w:numPr>
          <w:ilvl w:val="1"/>
          <w:numId w:val="59"/>
        </w:numPr>
        <w:spacing w:line="276" w:lineRule="auto"/>
        <w:jc w:val="both"/>
      </w:pPr>
      <w:r w:rsidRPr="003E2031">
        <w:t>форма Перечня персональных данных с местами хранения, обработки и ответственными лицами;</w:t>
      </w:r>
    </w:p>
    <w:p w14:paraId="2DC9E457" w14:textId="77777777" w:rsidR="00650FFC" w:rsidRPr="003E2031" w:rsidRDefault="00650FFC" w:rsidP="00BB6A70">
      <w:pPr>
        <w:pStyle w:val="ac"/>
        <w:numPr>
          <w:ilvl w:val="1"/>
          <w:numId w:val="59"/>
        </w:numPr>
        <w:spacing w:line="276" w:lineRule="auto"/>
        <w:jc w:val="both"/>
      </w:pPr>
      <w:r w:rsidRPr="003E2031">
        <w:t>форма Перечня сертифицированных средств защиты информации, используемых на объекте информатизации АСУ Фонда;</w:t>
      </w:r>
    </w:p>
    <w:p w14:paraId="67ADA67B" w14:textId="6AE045BB" w:rsidR="00650FFC" w:rsidRPr="003E2031" w:rsidRDefault="00650FFC" w:rsidP="00BB6A70">
      <w:pPr>
        <w:pStyle w:val="ac"/>
        <w:numPr>
          <w:ilvl w:val="1"/>
          <w:numId w:val="59"/>
        </w:numPr>
        <w:spacing w:line="276" w:lineRule="auto"/>
        <w:jc w:val="both"/>
      </w:pPr>
      <w:r w:rsidRPr="003E2031">
        <w:t>форма соглашения о неразглашении.</w:t>
      </w:r>
    </w:p>
    <w:p w14:paraId="0BD8AF1A" w14:textId="7EAF23EC" w:rsidR="00650FFC" w:rsidRPr="003E2031" w:rsidRDefault="00650FFC" w:rsidP="00BB6A70">
      <w:pPr>
        <w:pStyle w:val="ac"/>
        <w:numPr>
          <w:ilvl w:val="3"/>
          <w:numId w:val="16"/>
        </w:numPr>
        <w:spacing w:after="100" w:afterAutospacing="1" w:line="276" w:lineRule="auto"/>
        <w:ind w:left="1571"/>
        <w:contextualSpacing/>
        <w:jc w:val="both"/>
      </w:pPr>
      <w:r w:rsidRPr="003E2031">
        <w:t>Состав и наименование документов, входящих в комплект проектов и форм организационно-распорядительных документов на АСУ Фонда и СЗИ АСУ Фонда, в ходе выполнения работ может быть уточнен Исполнителем по согласованию с Заказчиком.</w:t>
      </w:r>
    </w:p>
    <w:p w14:paraId="12C239F0" w14:textId="4FFFE205" w:rsidR="00650FFC" w:rsidRPr="003E2031" w:rsidRDefault="00650FFC" w:rsidP="00BB6A70">
      <w:pPr>
        <w:pStyle w:val="ac"/>
        <w:numPr>
          <w:ilvl w:val="3"/>
          <w:numId w:val="16"/>
        </w:numPr>
        <w:spacing w:after="100" w:afterAutospacing="1" w:line="276" w:lineRule="auto"/>
        <w:ind w:left="1571"/>
        <w:contextualSpacing/>
        <w:jc w:val="both"/>
      </w:pPr>
      <w:r w:rsidRPr="003E2031">
        <w:t>Содержание документов, входящих в комплект проектов и форм организационно-распорядительных документов на АСУ Фонда и СЗИ АСУ Фонда, должно учитывать требования, отраженные в Постановлении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а также требования, отраженные в главе 14 Трудового кодекса Российской Федерации.</w:t>
      </w:r>
    </w:p>
    <w:p w14:paraId="74663BD3" w14:textId="58BB509F" w:rsidR="00A11464" w:rsidRDefault="00650FFC" w:rsidP="00BB6A70">
      <w:pPr>
        <w:pStyle w:val="ac"/>
        <w:numPr>
          <w:ilvl w:val="3"/>
          <w:numId w:val="16"/>
        </w:numPr>
        <w:tabs>
          <w:tab w:val="left" w:pos="360"/>
          <w:tab w:val="left" w:pos="709"/>
          <w:tab w:val="left" w:pos="1080"/>
          <w:tab w:val="left" w:pos="1260"/>
        </w:tabs>
        <w:spacing w:after="100" w:afterAutospacing="1" w:line="276" w:lineRule="auto"/>
        <w:ind w:left="1571"/>
        <w:contextualSpacing/>
        <w:jc w:val="both"/>
      </w:pPr>
      <w:r w:rsidRPr="003E2031">
        <w:t>Содержание документов, входящих в комплект проектов и форм организационно-распорядительных документов на АСУ Фонда и СЗИ АСУ Фонда, в ходе выполнения работ должно быть согласовано с Заказчиком.</w:t>
      </w:r>
    </w:p>
    <w:p w14:paraId="2510B7AF" w14:textId="77777777" w:rsidR="00BB6A70" w:rsidRPr="00BB6A70" w:rsidRDefault="00BB6A70" w:rsidP="00BB6A70">
      <w:pPr>
        <w:pStyle w:val="ac"/>
        <w:tabs>
          <w:tab w:val="left" w:pos="360"/>
          <w:tab w:val="left" w:pos="709"/>
          <w:tab w:val="left" w:pos="1080"/>
          <w:tab w:val="left" w:pos="1260"/>
        </w:tabs>
        <w:spacing w:after="100" w:afterAutospacing="1" w:line="276" w:lineRule="auto"/>
        <w:ind w:left="1571"/>
        <w:contextualSpacing/>
        <w:jc w:val="both"/>
      </w:pPr>
    </w:p>
    <w:p w14:paraId="5E7F5BAF" w14:textId="0D4D05F0" w:rsidR="00572AB8" w:rsidRPr="003E2031" w:rsidRDefault="00572AB8" w:rsidP="00BB6A70">
      <w:pPr>
        <w:pStyle w:val="ac"/>
        <w:numPr>
          <w:ilvl w:val="2"/>
          <w:numId w:val="16"/>
        </w:numPr>
        <w:spacing w:after="100" w:afterAutospacing="1" w:line="276" w:lineRule="auto"/>
        <w:ind w:left="1134" w:hanging="567"/>
        <w:contextualSpacing/>
        <w:jc w:val="both"/>
        <w:rPr>
          <w:i/>
        </w:rPr>
      </w:pPr>
      <w:r w:rsidRPr="003E2031">
        <w:rPr>
          <w:i/>
        </w:rPr>
        <w:t>Требования к выполнению работ по разработке СКАОМ ЗИ СЗИ АСУ Фонда.</w:t>
      </w:r>
    </w:p>
    <w:p w14:paraId="3F1B6F12" w14:textId="5F99807A" w:rsidR="00B2376F" w:rsidRPr="003E2031" w:rsidRDefault="00B2376F" w:rsidP="00BB6A70">
      <w:pPr>
        <w:pStyle w:val="ac"/>
        <w:numPr>
          <w:ilvl w:val="3"/>
          <w:numId w:val="16"/>
        </w:numPr>
        <w:spacing w:after="100" w:afterAutospacing="1" w:line="276" w:lineRule="auto"/>
        <w:ind w:left="1571"/>
        <w:contextualSpacing/>
        <w:jc w:val="both"/>
      </w:pPr>
      <w:r w:rsidRPr="003E2031">
        <w:t>Разработка СКАОМ ЗИ СЗИ АСУ Фонда, должна осуществляться на основании документа «Частное техническое задание на создание системы комплексной автоматизации организационных мер защиты информации СЗИ АСУ Фонда».</w:t>
      </w:r>
    </w:p>
    <w:p w14:paraId="1A80D078" w14:textId="50AB290E"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В ходе разработки СКАОМ ЗИ СЗИ АСУ Фонда необходимо выполнить следующие работы:</w:t>
      </w:r>
    </w:p>
    <w:p w14:paraId="5ACA57A5" w14:textId="77777777" w:rsidR="00B2376F" w:rsidRPr="003E2031" w:rsidRDefault="00B2376F" w:rsidP="00BB6A70">
      <w:pPr>
        <w:pStyle w:val="ac"/>
        <w:numPr>
          <w:ilvl w:val="1"/>
          <w:numId w:val="59"/>
        </w:numPr>
        <w:spacing w:line="276" w:lineRule="auto"/>
        <w:jc w:val="both"/>
      </w:pPr>
      <w:r w:rsidRPr="003E2031">
        <w:t>сформировать схему функциональной структуры СКАОМ ЗИ СЗИ АСУ Фонда;</w:t>
      </w:r>
    </w:p>
    <w:p w14:paraId="1F913CCB" w14:textId="77777777" w:rsidR="00B2376F" w:rsidRPr="003E2031" w:rsidRDefault="00B2376F" w:rsidP="00BB6A70">
      <w:pPr>
        <w:pStyle w:val="ac"/>
        <w:numPr>
          <w:ilvl w:val="1"/>
          <w:numId w:val="59"/>
        </w:numPr>
        <w:spacing w:line="276" w:lineRule="auto"/>
        <w:jc w:val="both"/>
      </w:pPr>
      <w:r w:rsidRPr="003E2031">
        <w:t>произвести выбор и обосновать структуру комплекса технических средств СКАОМ ЗИ СЗИ АСУ Фонда;</w:t>
      </w:r>
    </w:p>
    <w:p w14:paraId="21D60825" w14:textId="77777777" w:rsidR="00B2376F" w:rsidRPr="003E2031" w:rsidRDefault="00B2376F" w:rsidP="00BB6A70">
      <w:pPr>
        <w:pStyle w:val="ac"/>
        <w:numPr>
          <w:ilvl w:val="1"/>
          <w:numId w:val="59"/>
        </w:numPr>
        <w:spacing w:line="276" w:lineRule="auto"/>
        <w:jc w:val="both"/>
      </w:pPr>
      <w:r w:rsidRPr="003E2031">
        <w:t>обосновать необходимость разработки специального программного обеспечения, реализующего функции СКАОМ ЗИ СЗИ АСУ Фонда, позволяющего с единой консоли оператора:</w:t>
      </w:r>
    </w:p>
    <w:p w14:paraId="2B034976" w14:textId="77777777" w:rsidR="00B2376F" w:rsidRPr="003E2031" w:rsidRDefault="00B2376F" w:rsidP="003800A3">
      <w:pPr>
        <w:pStyle w:val="ac"/>
        <w:widowControl w:val="0"/>
        <w:numPr>
          <w:ilvl w:val="0"/>
          <w:numId w:val="38"/>
        </w:numPr>
        <w:spacing w:after="160" w:line="276" w:lineRule="auto"/>
        <w:contextualSpacing/>
        <w:jc w:val="both"/>
      </w:pPr>
      <w:r w:rsidRPr="003E2031">
        <w:t>автоматизировать процессы ведения технических паспортов на подсистемы АСУ Фонда в соответствии с требованиями СТР-К;</w:t>
      </w:r>
    </w:p>
    <w:p w14:paraId="3825FB6D" w14:textId="77777777" w:rsidR="00B2376F" w:rsidRPr="003E2031" w:rsidRDefault="00B2376F" w:rsidP="003800A3">
      <w:pPr>
        <w:pStyle w:val="ac"/>
        <w:widowControl w:val="0"/>
        <w:numPr>
          <w:ilvl w:val="0"/>
          <w:numId w:val="38"/>
        </w:numPr>
        <w:spacing w:after="160" w:line="276" w:lineRule="auto"/>
        <w:contextualSpacing/>
        <w:jc w:val="both"/>
      </w:pPr>
      <w:r w:rsidRPr="003E2031">
        <w:t>автоматизировать процессы заполнения проектов и форм организационно-</w:t>
      </w:r>
      <w:r w:rsidRPr="003E2031">
        <w:lastRenderedPageBreak/>
        <w:t>распорядительных документов на АСУ Фонда и СЗИ АСУ Фонда;</w:t>
      </w:r>
    </w:p>
    <w:p w14:paraId="242B49FC" w14:textId="77777777" w:rsidR="00B2376F" w:rsidRPr="003E2031" w:rsidRDefault="00B2376F" w:rsidP="003800A3">
      <w:pPr>
        <w:pStyle w:val="ac"/>
        <w:widowControl w:val="0"/>
        <w:numPr>
          <w:ilvl w:val="0"/>
          <w:numId w:val="38"/>
        </w:numPr>
        <w:spacing w:after="160" w:line="276" w:lineRule="auto"/>
        <w:contextualSpacing/>
        <w:jc w:val="both"/>
      </w:pPr>
      <w:r w:rsidRPr="003E2031">
        <w:t>автоматизировать процессы накопления, хранения, и обработки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технические и организационные меры защиты информации, реализуемые в Фонде.</w:t>
      </w:r>
    </w:p>
    <w:p w14:paraId="2BC203AB" w14:textId="77777777" w:rsidR="00B2376F" w:rsidRPr="003E2031" w:rsidRDefault="00B2376F" w:rsidP="00BB6A70">
      <w:pPr>
        <w:pStyle w:val="ac"/>
        <w:numPr>
          <w:ilvl w:val="1"/>
          <w:numId w:val="59"/>
        </w:numPr>
        <w:spacing w:line="276" w:lineRule="auto"/>
        <w:jc w:val="both"/>
      </w:pPr>
      <w:r w:rsidRPr="003E2031">
        <w:t>разработать проектные технические решения по СКАОМ ЗИ СЗИ АСУ Фонда;</w:t>
      </w:r>
    </w:p>
    <w:p w14:paraId="4D1376A9" w14:textId="77777777" w:rsidR="00B2376F" w:rsidRPr="003E2031" w:rsidRDefault="00B2376F" w:rsidP="00BB6A70">
      <w:pPr>
        <w:pStyle w:val="ac"/>
        <w:numPr>
          <w:ilvl w:val="1"/>
          <w:numId w:val="59"/>
        </w:numPr>
        <w:spacing w:line="276" w:lineRule="auto"/>
        <w:jc w:val="both"/>
      </w:pPr>
      <w:r w:rsidRPr="003E2031">
        <w:t>разработать первоочередные мероприятия по внедрению СКАОМ ЗИ СЗИ АСУ Фонда.</w:t>
      </w:r>
    </w:p>
    <w:p w14:paraId="7EBC0C6E" w14:textId="0C050A47"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Результатом выполнения работ по разработке СКАОМ ЗИ СЗИ АСУ Фонда, должны являться следующие документы:</w:t>
      </w:r>
    </w:p>
    <w:p w14:paraId="0F35CC67" w14:textId="77777777" w:rsidR="00B2376F" w:rsidRPr="003E2031" w:rsidRDefault="00B2376F" w:rsidP="00BB6A70">
      <w:pPr>
        <w:pStyle w:val="ac"/>
        <w:numPr>
          <w:ilvl w:val="1"/>
          <w:numId w:val="59"/>
        </w:numPr>
        <w:spacing w:line="276" w:lineRule="auto"/>
        <w:jc w:val="both"/>
      </w:pPr>
      <w:r w:rsidRPr="003E2031">
        <w:t>СЗИ АСУ Фонда. СКАОМ ЗИ СЗИ АСУ Фонда. Схема функциональной структуры;</w:t>
      </w:r>
    </w:p>
    <w:p w14:paraId="1DEF4963" w14:textId="77777777" w:rsidR="00B2376F" w:rsidRPr="003E2031" w:rsidRDefault="00B2376F" w:rsidP="00BB6A70">
      <w:pPr>
        <w:pStyle w:val="ac"/>
        <w:numPr>
          <w:ilvl w:val="1"/>
          <w:numId w:val="59"/>
        </w:numPr>
        <w:spacing w:line="276" w:lineRule="auto"/>
        <w:jc w:val="both"/>
      </w:pPr>
      <w:r w:rsidRPr="003E2031">
        <w:t>СЗИ АСУ Фонда. СКАОМ ЗИ СЗИ АСУ Фонда. Схема структурная комплекса технических средств;</w:t>
      </w:r>
    </w:p>
    <w:p w14:paraId="7FDF16C1" w14:textId="77777777" w:rsidR="00B2376F" w:rsidRPr="003E2031" w:rsidRDefault="00B2376F" w:rsidP="00BB6A70">
      <w:pPr>
        <w:pStyle w:val="ac"/>
        <w:numPr>
          <w:ilvl w:val="1"/>
          <w:numId w:val="59"/>
        </w:numPr>
        <w:spacing w:line="276" w:lineRule="auto"/>
        <w:jc w:val="both"/>
      </w:pPr>
      <w:r w:rsidRPr="003E2031">
        <w:t>СЗИ АСУ Фонда. Пояснительная записка к Техническому проекту. Раздел по СКАОМ ЗИ СЗИ АСУ Фонда.</w:t>
      </w:r>
    </w:p>
    <w:p w14:paraId="2C78E85E" w14:textId="77777777" w:rsidR="00B2376F" w:rsidRPr="003E2031" w:rsidRDefault="00B2376F" w:rsidP="00B2376F">
      <w:pPr>
        <w:widowControl w:val="0"/>
        <w:spacing w:line="276" w:lineRule="auto"/>
        <w:ind w:left="1072"/>
        <w:jc w:val="both"/>
      </w:pPr>
    </w:p>
    <w:p w14:paraId="7B85297E" w14:textId="089FD3AF" w:rsidR="00A11464" w:rsidRDefault="00BB6A70" w:rsidP="00BB6A70">
      <w:pPr>
        <w:pStyle w:val="ac"/>
        <w:numPr>
          <w:ilvl w:val="3"/>
          <w:numId w:val="16"/>
        </w:numPr>
        <w:spacing w:after="100" w:afterAutospacing="1" w:line="276" w:lineRule="auto"/>
        <w:ind w:left="1571"/>
        <w:contextualSpacing/>
        <w:jc w:val="both"/>
      </w:pPr>
      <w:r>
        <w:t xml:space="preserve"> </w:t>
      </w:r>
      <w:r w:rsidR="00B2376F" w:rsidRPr="003E2031">
        <w:t>Все документы на СКАОМ ЗИ СЗИ</w:t>
      </w:r>
      <w:r>
        <w:t xml:space="preserve"> АСУ Фонда, перечисленные в п. 7.6</w:t>
      </w:r>
      <w:r w:rsidR="00B2376F" w:rsidRPr="003E2031">
        <w:t>.5.3 настоящего Технического задания, должны быть выполнены в соответствии с ГОСТ 34.201-89 и РД 50-34.698-90.</w:t>
      </w:r>
    </w:p>
    <w:p w14:paraId="05783C70" w14:textId="77777777" w:rsidR="00BB6A70" w:rsidRDefault="00BB6A70" w:rsidP="00BB6A70">
      <w:pPr>
        <w:pStyle w:val="ac"/>
        <w:spacing w:after="100" w:afterAutospacing="1" w:line="276" w:lineRule="auto"/>
        <w:ind w:left="1571"/>
        <w:contextualSpacing/>
        <w:jc w:val="both"/>
      </w:pPr>
    </w:p>
    <w:p w14:paraId="0069D531" w14:textId="4F4D717C" w:rsidR="00B2376F" w:rsidRDefault="00B2376F" w:rsidP="00BB6A70">
      <w:pPr>
        <w:pStyle w:val="ac"/>
        <w:numPr>
          <w:ilvl w:val="2"/>
          <w:numId w:val="16"/>
        </w:numPr>
        <w:spacing w:after="100" w:afterAutospacing="1" w:line="276" w:lineRule="auto"/>
        <w:ind w:left="1134" w:hanging="567"/>
        <w:contextualSpacing/>
        <w:jc w:val="both"/>
        <w:rPr>
          <w:i/>
        </w:rPr>
      </w:pPr>
      <w:r w:rsidRPr="003E2031">
        <w:rPr>
          <w:i/>
        </w:rPr>
        <w:t>Требования к выполнению работ по установке, настройке и вводу в опытную эксплуатацию средств защиты информации СЗИ АСУ Фонда.</w:t>
      </w:r>
    </w:p>
    <w:p w14:paraId="486CE1A7" w14:textId="77777777" w:rsidR="00024CC1" w:rsidRDefault="00024CC1" w:rsidP="00024CC1">
      <w:pPr>
        <w:pStyle w:val="ac"/>
        <w:spacing w:after="200" w:line="276" w:lineRule="auto"/>
        <w:ind w:left="851"/>
        <w:contextualSpacing/>
        <w:jc w:val="both"/>
      </w:pPr>
    </w:p>
    <w:p w14:paraId="77247185" w14:textId="1EF36583"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В ходе выполнения работ по установке, настройке и вводу в опытную эксплуатацию средств защиты информации СЗИ АСУ Фонда необходимо:</w:t>
      </w:r>
    </w:p>
    <w:p w14:paraId="4C23E86A" w14:textId="77777777" w:rsidR="00B2376F" w:rsidRPr="003E2031" w:rsidRDefault="00B2376F" w:rsidP="00BB6A70">
      <w:pPr>
        <w:pStyle w:val="ac"/>
        <w:numPr>
          <w:ilvl w:val="1"/>
          <w:numId w:val="59"/>
        </w:numPr>
        <w:spacing w:line="276" w:lineRule="auto"/>
        <w:jc w:val="both"/>
      </w:pPr>
      <w:r w:rsidRPr="003E2031">
        <w:t>произвести монтаж 1-го экземпляра аппаратного средства межсетевого экранирования в серверную стойку серверного помещения 6-го этажа Заказчика с подключением к сети связи общего пользования и к локальной вычислительной сети Заказчика в соответствии с документами «СЗИ АСУ Фонда. Схема структурная комплекса технических средств» и «СЗИ АСУ Фонда. План расположения оборудования»;</w:t>
      </w:r>
    </w:p>
    <w:p w14:paraId="1897FE5B" w14:textId="77777777" w:rsidR="00B2376F" w:rsidRPr="003E2031" w:rsidRDefault="00B2376F" w:rsidP="00BB6A70">
      <w:pPr>
        <w:pStyle w:val="ac"/>
        <w:numPr>
          <w:ilvl w:val="1"/>
          <w:numId w:val="59"/>
        </w:numPr>
        <w:spacing w:line="276" w:lineRule="auto"/>
        <w:jc w:val="both"/>
      </w:pPr>
      <w:r w:rsidRPr="003E2031">
        <w:t>произвести настройку 1-го экземпляра аппаратного средства межсетевого экранирования в соответствии с параметрами и порядком настройки средств защиты информации, программного обеспечения и технических средств СЗИ АСУ Фонда, отраженным в эксплуатационной документации на СЗИ АСУ Фонда;</w:t>
      </w:r>
    </w:p>
    <w:p w14:paraId="1A05A65A" w14:textId="77777777" w:rsidR="00B2376F" w:rsidRPr="003E2031" w:rsidRDefault="00B2376F" w:rsidP="00BB6A70">
      <w:pPr>
        <w:pStyle w:val="ac"/>
        <w:numPr>
          <w:ilvl w:val="1"/>
          <w:numId w:val="59"/>
        </w:numPr>
        <w:spacing w:line="276" w:lineRule="auto"/>
        <w:jc w:val="both"/>
      </w:pPr>
      <w:r w:rsidRPr="003E2031">
        <w:t>произвести тестирование 1-го экземпляра аппаратного средства межсетевого экранирования в соответствии с документом «СЗИ АСУ Фонда. Программа и методика предварительных испытаний»;</w:t>
      </w:r>
    </w:p>
    <w:p w14:paraId="65CB947F" w14:textId="77777777" w:rsidR="00B2376F" w:rsidRPr="003E2031" w:rsidRDefault="00B2376F" w:rsidP="00BB6A70">
      <w:pPr>
        <w:pStyle w:val="ac"/>
        <w:numPr>
          <w:ilvl w:val="1"/>
          <w:numId w:val="59"/>
        </w:numPr>
        <w:spacing w:line="276" w:lineRule="auto"/>
        <w:jc w:val="both"/>
      </w:pPr>
      <w:r w:rsidRPr="003E2031">
        <w:t>произвести установку 1-го экземпляра программного обеспечения средства контроля за уровнем защищенности на мобильное автоматизированное рабочее место Заказчика с подключением к локальной вычислительной сети Заказчика в соответствии с документами «СЗИ АСУ Фонда. Схема структурная комплекса технических средств» и «СЗИ АСУ Фонда. План расположения оборудования»;</w:t>
      </w:r>
    </w:p>
    <w:p w14:paraId="4E0CC91E" w14:textId="77777777" w:rsidR="00B2376F" w:rsidRPr="003E2031" w:rsidRDefault="00B2376F" w:rsidP="00BB6A70">
      <w:pPr>
        <w:pStyle w:val="ac"/>
        <w:numPr>
          <w:ilvl w:val="1"/>
          <w:numId w:val="59"/>
        </w:numPr>
        <w:spacing w:line="276" w:lineRule="auto"/>
        <w:jc w:val="both"/>
      </w:pPr>
      <w:r w:rsidRPr="003E2031">
        <w:t xml:space="preserve">произвести настройку 1-го экземпляра программного обеспечения средства контроля за уровнем защищенности в соответствии с параметрами и порядком настройки </w:t>
      </w:r>
      <w:r w:rsidRPr="003E2031">
        <w:lastRenderedPageBreak/>
        <w:t>средств защиты информации, программного обеспечения и технических средств СЗИ АСУ Фонда, отраженным в эксплуатационной документации на СЗИ АСУ Фонда;</w:t>
      </w:r>
    </w:p>
    <w:p w14:paraId="5B8C5CD6" w14:textId="77777777" w:rsidR="00B2376F" w:rsidRPr="003E2031" w:rsidRDefault="00B2376F" w:rsidP="00BB6A70">
      <w:pPr>
        <w:pStyle w:val="ac"/>
        <w:numPr>
          <w:ilvl w:val="1"/>
          <w:numId w:val="59"/>
        </w:numPr>
        <w:spacing w:line="276" w:lineRule="auto"/>
        <w:jc w:val="both"/>
      </w:pPr>
      <w:r w:rsidRPr="003E2031">
        <w:t>произвести тестирование 1-го экземпляра программного обеспечения средства контроля за уровнем защищенности в соответствии с документом «СЗИ АСУ Фонда. Программа и методика предварительных испытаний»;</w:t>
      </w:r>
    </w:p>
    <w:p w14:paraId="32D26EE3" w14:textId="77777777" w:rsidR="00B2376F" w:rsidRPr="003E2031" w:rsidRDefault="00B2376F" w:rsidP="00BB6A70">
      <w:pPr>
        <w:pStyle w:val="ac"/>
        <w:numPr>
          <w:ilvl w:val="1"/>
          <w:numId w:val="59"/>
        </w:numPr>
        <w:spacing w:line="276" w:lineRule="auto"/>
        <w:jc w:val="both"/>
      </w:pPr>
      <w:r w:rsidRPr="003E2031">
        <w:t>сдать установленные, настроенные и протестированные средства защиты информации СЗИ АСУ Фонда в опытную эксплуатацию.</w:t>
      </w:r>
    </w:p>
    <w:p w14:paraId="4DF4B894" w14:textId="77777777" w:rsidR="00B2376F" w:rsidRPr="003E2031" w:rsidRDefault="00B2376F" w:rsidP="00B2376F">
      <w:pPr>
        <w:widowControl w:val="0"/>
        <w:autoSpaceDE w:val="0"/>
        <w:autoSpaceDN w:val="0"/>
        <w:adjustRightInd w:val="0"/>
        <w:spacing w:line="288" w:lineRule="auto"/>
        <w:ind w:left="709"/>
        <w:jc w:val="both"/>
      </w:pPr>
    </w:p>
    <w:p w14:paraId="4059F5DC" w14:textId="7EB24F29"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 xml:space="preserve">Необходимые для проведения работ по пункту </w:t>
      </w:r>
      <w:r>
        <w:t>7.6</w:t>
      </w:r>
      <w:r w:rsidR="00B2376F" w:rsidRPr="003E2031">
        <w:t>.6.1. настоящего Технического задания средства защиты информации СЗИ АСУ Фонда предоставляются Заказчиком по письменному запросу Исполнителя.</w:t>
      </w:r>
    </w:p>
    <w:p w14:paraId="5639C892" w14:textId="42B26966"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Результатом выполнения работ по установке, настройке и вводу в опытную эксплуатацию средств защиты информации СЗИ АСУ Фонда, должны являться:</w:t>
      </w:r>
    </w:p>
    <w:p w14:paraId="01D0661B" w14:textId="77777777" w:rsidR="00B2376F" w:rsidRPr="003E2031" w:rsidRDefault="00B2376F" w:rsidP="00BB6A70">
      <w:pPr>
        <w:pStyle w:val="ac"/>
        <w:numPr>
          <w:ilvl w:val="1"/>
          <w:numId w:val="59"/>
        </w:numPr>
        <w:spacing w:line="276" w:lineRule="auto"/>
        <w:jc w:val="both"/>
      </w:pPr>
      <w:r w:rsidRPr="003E2031">
        <w:t>установленные, настроенные и введенные в опытную эксплуатацию средства защиты информации СЗИ АСУ Фонда;</w:t>
      </w:r>
    </w:p>
    <w:p w14:paraId="32E9BDDA" w14:textId="77777777" w:rsidR="00B2376F" w:rsidRPr="003E2031" w:rsidRDefault="00B2376F" w:rsidP="00BB6A70">
      <w:pPr>
        <w:pStyle w:val="ac"/>
        <w:numPr>
          <w:ilvl w:val="1"/>
          <w:numId w:val="59"/>
        </w:numPr>
        <w:spacing w:line="276" w:lineRule="auto"/>
        <w:jc w:val="both"/>
      </w:pPr>
      <w:r w:rsidRPr="003E2031">
        <w:t>Технические акты о выполнении работ по установке, настройке и тестированию средств защиты информации СЗИ АСУ Фонда;</w:t>
      </w:r>
    </w:p>
    <w:p w14:paraId="4C2515D6" w14:textId="77777777" w:rsidR="00B2376F" w:rsidRDefault="00B2376F" w:rsidP="00BB6A70">
      <w:pPr>
        <w:pStyle w:val="ac"/>
        <w:numPr>
          <w:ilvl w:val="1"/>
          <w:numId w:val="59"/>
        </w:numPr>
        <w:spacing w:line="276" w:lineRule="auto"/>
        <w:jc w:val="both"/>
      </w:pPr>
      <w:r w:rsidRPr="003E2031">
        <w:t>Акт о вводе средств защиты информации СЗИ АСУ Фонда в опытную эксплуатацию.</w:t>
      </w:r>
    </w:p>
    <w:p w14:paraId="4375C94B" w14:textId="77777777" w:rsidR="00024CC1" w:rsidRPr="003E2031" w:rsidRDefault="00024CC1" w:rsidP="00024CC1">
      <w:pPr>
        <w:widowControl w:val="0"/>
        <w:spacing w:line="276" w:lineRule="auto"/>
        <w:jc w:val="both"/>
      </w:pPr>
    </w:p>
    <w:p w14:paraId="45C381B7" w14:textId="418A92E6" w:rsidR="00B2376F" w:rsidRPr="003E2031" w:rsidRDefault="00B2376F" w:rsidP="00BB6A70">
      <w:pPr>
        <w:pStyle w:val="ac"/>
        <w:numPr>
          <w:ilvl w:val="2"/>
          <w:numId w:val="16"/>
        </w:numPr>
        <w:spacing w:after="100" w:afterAutospacing="1" w:line="276" w:lineRule="auto"/>
        <w:ind w:left="1134" w:hanging="567"/>
        <w:contextualSpacing/>
        <w:jc w:val="both"/>
        <w:rPr>
          <w:i/>
        </w:rPr>
      </w:pPr>
      <w:r w:rsidRPr="003E2031">
        <w:rPr>
          <w:i/>
        </w:rPr>
        <w:t>Требования к выполнению работ по разработке, установке, настройке и вводу в опытную эксплуатацию специального программного обеспечения для СКАОМ ЗИ СЗИ АСУ Фонда.</w:t>
      </w:r>
    </w:p>
    <w:p w14:paraId="7854348D" w14:textId="62690C80"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В ходе выполнения работ по разработке, установке, настройке и вводу в опытную эксплуатацию специального программного обеспечения для СКАОМ ЗИ СЗИ АСУ Фонда необходимо:</w:t>
      </w:r>
    </w:p>
    <w:p w14:paraId="5170F4B7" w14:textId="77777777" w:rsidR="00B2376F" w:rsidRPr="003E2031" w:rsidRDefault="00B2376F" w:rsidP="00BB6A70">
      <w:pPr>
        <w:pStyle w:val="ac"/>
        <w:numPr>
          <w:ilvl w:val="1"/>
          <w:numId w:val="59"/>
        </w:numPr>
        <w:spacing w:line="276" w:lineRule="auto"/>
        <w:jc w:val="both"/>
      </w:pPr>
      <w:r w:rsidRPr="003E2031">
        <w:t>разработать функциональные модули специального программного обеспечения СКАОМ ЗИ СЗИ АСУ Фонда;</w:t>
      </w:r>
    </w:p>
    <w:p w14:paraId="7568F51B" w14:textId="77777777" w:rsidR="00B2376F" w:rsidRPr="003E2031" w:rsidRDefault="00B2376F" w:rsidP="00BB6A70">
      <w:pPr>
        <w:pStyle w:val="ac"/>
        <w:numPr>
          <w:ilvl w:val="1"/>
          <w:numId w:val="59"/>
        </w:numPr>
        <w:spacing w:line="276" w:lineRule="auto"/>
        <w:jc w:val="both"/>
      </w:pPr>
      <w:r w:rsidRPr="003E2031">
        <w:t>произвести настройку серверного оборудования СКАОМ ЗИ СЗИ АСУ Фонда на территории Заказчика (при необходимости, определяемой Заказчиком);</w:t>
      </w:r>
    </w:p>
    <w:p w14:paraId="56900AD6" w14:textId="77777777" w:rsidR="00B2376F" w:rsidRPr="003E2031" w:rsidRDefault="00B2376F" w:rsidP="00BB6A70">
      <w:pPr>
        <w:pStyle w:val="ac"/>
        <w:numPr>
          <w:ilvl w:val="1"/>
          <w:numId w:val="59"/>
        </w:numPr>
        <w:spacing w:line="276" w:lineRule="auto"/>
        <w:jc w:val="both"/>
      </w:pPr>
      <w:r w:rsidRPr="003E2031">
        <w:t>произвести установку на серверное оборудование СКАОМ ЗИ СЗИ АСУ Фонда необходимого для обеспечения работы СКАОМ ЗИ СЗИ АСУ Фонда системного программного обеспечения (операционные системы, системы управления базами данных, драйвера, системные утилиты и пр.) (при необходимости, определяемой Заказчиком);</w:t>
      </w:r>
    </w:p>
    <w:p w14:paraId="6EFCA1A9" w14:textId="77777777" w:rsidR="00B2376F" w:rsidRPr="003E2031" w:rsidRDefault="00B2376F" w:rsidP="00BB6A70">
      <w:pPr>
        <w:pStyle w:val="ac"/>
        <w:numPr>
          <w:ilvl w:val="1"/>
          <w:numId w:val="59"/>
        </w:numPr>
        <w:spacing w:line="276" w:lineRule="auto"/>
        <w:jc w:val="both"/>
      </w:pPr>
      <w:r w:rsidRPr="003E2031">
        <w:t>произвести настройку системного программного обеспечения, необходимого для работы СКАОМ ЗИ СЗИ АСУ Фонда на серверном оборудовании СКАОМ ЗИ СЗИ АСУ Фонда (при необходимости, определяемой Заказчиком);</w:t>
      </w:r>
    </w:p>
    <w:p w14:paraId="6CD2BC24" w14:textId="77777777" w:rsidR="00B2376F" w:rsidRPr="003E2031" w:rsidRDefault="00B2376F" w:rsidP="00BB6A70">
      <w:pPr>
        <w:pStyle w:val="ac"/>
        <w:numPr>
          <w:ilvl w:val="1"/>
          <w:numId w:val="59"/>
        </w:numPr>
        <w:spacing w:line="276" w:lineRule="auto"/>
        <w:jc w:val="both"/>
      </w:pPr>
      <w:r w:rsidRPr="003E2031">
        <w:t>произвести установку разработанных функциональных модулей специального программного обеспечения СКАОМ ЗИ СЗИ АСУ Фонда на серверное оборудование СКАОМ ЗИ СЗИ АСУ Фонда;</w:t>
      </w:r>
    </w:p>
    <w:p w14:paraId="6B8892B5" w14:textId="77777777" w:rsidR="00B2376F" w:rsidRPr="003E2031" w:rsidRDefault="00B2376F" w:rsidP="00BB6A70">
      <w:pPr>
        <w:pStyle w:val="ac"/>
        <w:numPr>
          <w:ilvl w:val="1"/>
          <w:numId w:val="59"/>
        </w:numPr>
        <w:spacing w:line="276" w:lineRule="auto"/>
        <w:jc w:val="both"/>
      </w:pPr>
      <w:r w:rsidRPr="003E2031">
        <w:t>произвести настройку разработанных функциональных модулей специального программного обеспечения СКАОМ ЗИ СЗИ АСУ Фонда;</w:t>
      </w:r>
    </w:p>
    <w:p w14:paraId="71711DAA" w14:textId="77777777" w:rsidR="00B2376F" w:rsidRPr="003E2031" w:rsidRDefault="00B2376F" w:rsidP="00BB6A70">
      <w:pPr>
        <w:pStyle w:val="ac"/>
        <w:numPr>
          <w:ilvl w:val="1"/>
          <w:numId w:val="59"/>
        </w:numPr>
        <w:spacing w:line="276" w:lineRule="auto"/>
        <w:jc w:val="both"/>
      </w:pPr>
      <w:r w:rsidRPr="003E2031">
        <w:t>провести тестирование работоспособности разработанных функциональных модулей специального программного обеспечения СКАОМ ЗИ СЗИ АСУ Фонда;</w:t>
      </w:r>
    </w:p>
    <w:p w14:paraId="1B8C02F6" w14:textId="77777777" w:rsidR="00B2376F" w:rsidRPr="003E2031" w:rsidRDefault="00B2376F" w:rsidP="00BB6A70">
      <w:pPr>
        <w:pStyle w:val="ac"/>
        <w:numPr>
          <w:ilvl w:val="1"/>
          <w:numId w:val="59"/>
        </w:numPr>
        <w:spacing w:line="276" w:lineRule="auto"/>
        <w:jc w:val="both"/>
      </w:pPr>
      <w:r w:rsidRPr="003E2031">
        <w:t>разработать эксплуатационную документацию на специальное программное обеспечение СКАОМ ЗИ СЗИ АСУ Фонда;</w:t>
      </w:r>
    </w:p>
    <w:p w14:paraId="655A691D" w14:textId="77777777" w:rsidR="00B2376F" w:rsidRPr="003E2031" w:rsidRDefault="00B2376F" w:rsidP="00BB6A70">
      <w:pPr>
        <w:pStyle w:val="ac"/>
        <w:numPr>
          <w:ilvl w:val="1"/>
          <w:numId w:val="59"/>
        </w:numPr>
        <w:spacing w:line="276" w:lineRule="auto"/>
        <w:jc w:val="both"/>
      </w:pPr>
      <w:r w:rsidRPr="003E2031">
        <w:lastRenderedPageBreak/>
        <w:t>проконсультировать сотрудников Заказчика по порядку работы с функциональными модулями специального программного обеспечения СКАОМ ЗИ СЗИ АСУ Фонда;</w:t>
      </w:r>
    </w:p>
    <w:p w14:paraId="587F5DE4" w14:textId="77777777" w:rsidR="00B2376F" w:rsidRPr="003E2031" w:rsidRDefault="00B2376F" w:rsidP="00BB6A70">
      <w:pPr>
        <w:pStyle w:val="ac"/>
        <w:numPr>
          <w:ilvl w:val="1"/>
          <w:numId w:val="59"/>
        </w:numPr>
        <w:spacing w:line="276" w:lineRule="auto"/>
        <w:jc w:val="both"/>
      </w:pPr>
      <w:r w:rsidRPr="003E2031">
        <w:t>сдать разработанные функциональные модули специального программного обеспечения СКАОМ ЗИ СЗИ АСУ Фонда в опытную эксплуатацию.</w:t>
      </w:r>
    </w:p>
    <w:p w14:paraId="2941E44C" w14:textId="2BF36FDD" w:rsidR="00B2376F" w:rsidRPr="003E2031" w:rsidRDefault="00BB6A70" w:rsidP="00BB6A70">
      <w:pPr>
        <w:pStyle w:val="ac"/>
        <w:numPr>
          <w:ilvl w:val="3"/>
          <w:numId w:val="16"/>
        </w:numPr>
        <w:spacing w:after="100" w:afterAutospacing="1" w:line="276" w:lineRule="auto"/>
        <w:ind w:left="1571"/>
        <w:contextualSpacing/>
        <w:jc w:val="both"/>
      </w:pPr>
      <w:r>
        <w:t xml:space="preserve"> </w:t>
      </w:r>
      <w:r w:rsidR="00B2376F" w:rsidRPr="003E2031">
        <w:t>Специальное программное обеспечение СКАОМ ЗИ СЗИ АСУ Фонда должно строится по клиент-серверной архитектуре, с использованием технологии «тонкий клиент», а также состоять из следующих компонентов:</w:t>
      </w:r>
    </w:p>
    <w:p w14:paraId="5FE003BC" w14:textId="77777777" w:rsidR="00B2376F" w:rsidRPr="003E2031" w:rsidRDefault="00B2376F" w:rsidP="00BB6A70">
      <w:pPr>
        <w:pStyle w:val="ac"/>
        <w:numPr>
          <w:ilvl w:val="1"/>
          <w:numId w:val="59"/>
        </w:numPr>
        <w:spacing w:line="276" w:lineRule="auto"/>
        <w:jc w:val="both"/>
      </w:pPr>
      <w:r w:rsidRPr="003E2031">
        <w:t xml:space="preserve">сервер приложений, реализующий общесистемные функции и функциональные возможности разрабатываемых модулей, под управлением </w:t>
      </w:r>
      <w:r w:rsidRPr="00BB6A70">
        <w:t>Apache</w:t>
      </w:r>
      <w:r w:rsidRPr="003E2031">
        <w:t xml:space="preserve"> </w:t>
      </w:r>
      <w:r w:rsidRPr="00BB6A70">
        <w:t>Tomcat</w:t>
      </w:r>
      <w:r w:rsidRPr="003E2031">
        <w:t xml:space="preserve">, версии не ниже 7.0.52; </w:t>
      </w:r>
    </w:p>
    <w:p w14:paraId="2FFC321E" w14:textId="77777777" w:rsidR="00B2376F" w:rsidRPr="003E2031" w:rsidRDefault="00B2376F" w:rsidP="00BB6A70">
      <w:pPr>
        <w:pStyle w:val="ac"/>
        <w:numPr>
          <w:ilvl w:val="1"/>
          <w:numId w:val="59"/>
        </w:numPr>
        <w:spacing w:line="276" w:lineRule="auto"/>
        <w:jc w:val="both"/>
      </w:pPr>
      <w:r w:rsidRPr="003E2031">
        <w:t xml:space="preserve">сервер баз данных, под управлением СУБД </w:t>
      </w:r>
      <w:r w:rsidRPr="00BB6A70">
        <w:t>MySQL</w:t>
      </w:r>
      <w:r w:rsidRPr="003E2031">
        <w:t>, версии не ниже 5.5;</w:t>
      </w:r>
    </w:p>
    <w:p w14:paraId="791B752C" w14:textId="77777777" w:rsidR="00B2376F" w:rsidRPr="003E2031" w:rsidRDefault="00B2376F" w:rsidP="00BB6A70">
      <w:pPr>
        <w:pStyle w:val="ac"/>
        <w:numPr>
          <w:ilvl w:val="1"/>
          <w:numId w:val="59"/>
        </w:numPr>
        <w:spacing w:line="276" w:lineRule="auto"/>
        <w:jc w:val="both"/>
      </w:pPr>
      <w:r w:rsidRPr="003E2031">
        <w:t>встроенные средства защиты информации, обеспечивающие авторизацию и разграничение прав доступа пользователей;</w:t>
      </w:r>
    </w:p>
    <w:p w14:paraId="2D6B15BE" w14:textId="77777777" w:rsidR="00B2376F" w:rsidRPr="003E2031" w:rsidRDefault="00B2376F" w:rsidP="00BB6A70">
      <w:pPr>
        <w:pStyle w:val="ac"/>
        <w:numPr>
          <w:ilvl w:val="1"/>
          <w:numId w:val="59"/>
        </w:numPr>
        <w:spacing w:line="276" w:lineRule="auto"/>
        <w:jc w:val="both"/>
      </w:pPr>
      <w:r w:rsidRPr="003E2031">
        <w:t>«тонкий клиент» для работы пользователей специального программного обеспечения СКАОМ ЗИ СЗИ АСУ Фонда.</w:t>
      </w:r>
    </w:p>
    <w:p w14:paraId="002DDE23" w14:textId="77777777" w:rsidR="00B2376F" w:rsidRPr="003E2031" w:rsidRDefault="00B2376F" w:rsidP="00B2376F">
      <w:pPr>
        <w:widowControl w:val="0"/>
        <w:spacing w:line="276" w:lineRule="auto"/>
        <w:ind w:firstLine="567"/>
        <w:jc w:val="both"/>
      </w:pPr>
      <w:r w:rsidRPr="003E2031">
        <w:t>В качестве тонкого клиента должны выступать как минимум следующие интернет-обозреватели:</w:t>
      </w:r>
    </w:p>
    <w:p w14:paraId="7AAF9C75" w14:textId="77777777" w:rsidR="00B2376F" w:rsidRPr="00ED1AB6" w:rsidRDefault="00B2376F" w:rsidP="00825137">
      <w:pPr>
        <w:pStyle w:val="ac"/>
        <w:numPr>
          <w:ilvl w:val="1"/>
          <w:numId w:val="59"/>
        </w:numPr>
        <w:spacing w:line="276" w:lineRule="auto"/>
        <w:jc w:val="both"/>
        <w:rPr>
          <w:lang w:val="en-US"/>
        </w:rPr>
      </w:pPr>
      <w:r w:rsidRPr="00ED1AB6">
        <w:rPr>
          <w:lang w:val="en-US"/>
        </w:rPr>
        <w:t xml:space="preserve">Internet Explorer v.10 </w:t>
      </w:r>
      <w:r w:rsidRPr="003E2031">
        <w:t>и</w:t>
      </w:r>
      <w:r w:rsidRPr="00ED1AB6">
        <w:rPr>
          <w:lang w:val="en-US"/>
        </w:rPr>
        <w:t xml:space="preserve"> </w:t>
      </w:r>
      <w:r w:rsidRPr="003E2031">
        <w:t>выше</w:t>
      </w:r>
      <w:r w:rsidRPr="00ED1AB6">
        <w:rPr>
          <w:lang w:val="en-US"/>
        </w:rPr>
        <w:t>;</w:t>
      </w:r>
    </w:p>
    <w:p w14:paraId="3E123A1A" w14:textId="77777777" w:rsidR="00B2376F" w:rsidRPr="00ED1AB6" w:rsidRDefault="00B2376F" w:rsidP="00825137">
      <w:pPr>
        <w:pStyle w:val="ac"/>
        <w:numPr>
          <w:ilvl w:val="1"/>
          <w:numId w:val="59"/>
        </w:numPr>
        <w:spacing w:line="276" w:lineRule="auto"/>
        <w:jc w:val="both"/>
        <w:rPr>
          <w:lang w:val="en-US"/>
        </w:rPr>
      </w:pPr>
      <w:r w:rsidRPr="00ED1AB6">
        <w:rPr>
          <w:lang w:val="en-US"/>
        </w:rPr>
        <w:t xml:space="preserve"> Google Chrome v.3.8 </w:t>
      </w:r>
      <w:r w:rsidRPr="003E2031">
        <w:t>и</w:t>
      </w:r>
      <w:r w:rsidRPr="00ED1AB6">
        <w:rPr>
          <w:lang w:val="en-US"/>
        </w:rPr>
        <w:t xml:space="preserve"> </w:t>
      </w:r>
      <w:r w:rsidRPr="003E2031">
        <w:t>выше</w:t>
      </w:r>
      <w:r w:rsidRPr="00ED1AB6">
        <w:rPr>
          <w:lang w:val="en-US"/>
        </w:rPr>
        <w:t>.</w:t>
      </w:r>
    </w:p>
    <w:p w14:paraId="5C4BDA93" w14:textId="77777777" w:rsidR="00B2376F" w:rsidRPr="003E2031" w:rsidRDefault="00B2376F" w:rsidP="00B2376F">
      <w:pPr>
        <w:widowControl w:val="0"/>
        <w:spacing w:line="276" w:lineRule="auto"/>
        <w:ind w:firstLine="567"/>
        <w:jc w:val="both"/>
      </w:pPr>
      <w:r w:rsidRPr="003E2031">
        <w:t xml:space="preserve">Клиентская и серверная часть специального программного обеспечения СКАОМ ЗИ СЗИ АСУ Фонда должны реализовываться с использованием высокоуровневых языков программирования </w:t>
      </w:r>
      <w:r w:rsidRPr="003E2031">
        <w:rPr>
          <w:lang w:val="en-US"/>
        </w:rPr>
        <w:t>Java</w:t>
      </w:r>
      <w:r w:rsidRPr="003E2031">
        <w:t xml:space="preserve"> v.8, Jav</w:t>
      </w:r>
      <w:r w:rsidRPr="003E2031">
        <w:rPr>
          <w:lang w:val="en-US"/>
        </w:rPr>
        <w:t>aScript</w:t>
      </w:r>
      <w:r w:rsidRPr="003E2031">
        <w:t xml:space="preserve"> </w:t>
      </w:r>
      <w:r w:rsidRPr="003E2031">
        <w:rPr>
          <w:lang w:val="en-US"/>
        </w:rPr>
        <w:t>v</w:t>
      </w:r>
      <w:r w:rsidRPr="003E2031">
        <w:t xml:space="preserve">.1.8.5., а также строится по модульному принципу с возможностью дальнейшего увеличения состава и функциональной нагрузки разрабатываемых модулей. Специализированное программное обеспечение СКАОМ ЗИ СЗИ АСУ Фонда должно обладать возможностью установки на серверные операционные системы семейства </w:t>
      </w:r>
      <w:r w:rsidRPr="003E2031">
        <w:rPr>
          <w:lang w:val="en-US"/>
        </w:rPr>
        <w:t>Linux</w:t>
      </w:r>
      <w:r w:rsidRPr="003E2031">
        <w:t>, функционирующих на оборудовании Заказчика.</w:t>
      </w:r>
    </w:p>
    <w:p w14:paraId="650D1F27" w14:textId="3186F30D"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В ходе выполнения работ должны быть разработаны следующие функциональные модули специального программного обеспечения СКАОМ ЗИ СЗИ АСУ Фонда:</w:t>
      </w:r>
    </w:p>
    <w:p w14:paraId="43710EA2" w14:textId="77777777" w:rsidR="00B2376F" w:rsidRPr="003E2031" w:rsidRDefault="00B2376F" w:rsidP="00825137">
      <w:pPr>
        <w:pStyle w:val="ac"/>
        <w:numPr>
          <w:ilvl w:val="1"/>
          <w:numId w:val="59"/>
        </w:numPr>
        <w:spacing w:line="276" w:lineRule="auto"/>
        <w:jc w:val="both"/>
      </w:pPr>
      <w:r w:rsidRPr="003E2031">
        <w:t>функциональный модуль «Администрирование», предназначенный для управления и контроля доступа пользователей СКАОМ ЗИ СЗИ АСУ Фонда при их работе с системой;</w:t>
      </w:r>
    </w:p>
    <w:p w14:paraId="634B332B" w14:textId="77777777" w:rsidR="00B2376F" w:rsidRPr="003E2031" w:rsidRDefault="00B2376F" w:rsidP="00825137">
      <w:pPr>
        <w:pStyle w:val="ac"/>
        <w:numPr>
          <w:ilvl w:val="1"/>
          <w:numId w:val="59"/>
        </w:numPr>
        <w:spacing w:line="276" w:lineRule="auto"/>
        <w:jc w:val="both"/>
      </w:pPr>
      <w:r w:rsidRPr="003E2031">
        <w:t>функциональный модуль «Документы», предназначенный для накопления, хранения, и обработки (версионирования, категорирования)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технические и организационные меры защиты информации, реализуемые в Фонде;</w:t>
      </w:r>
    </w:p>
    <w:p w14:paraId="56F6DC0D" w14:textId="77777777" w:rsidR="00B2376F" w:rsidRPr="003E2031" w:rsidRDefault="00B2376F" w:rsidP="00825137">
      <w:pPr>
        <w:pStyle w:val="ac"/>
        <w:numPr>
          <w:ilvl w:val="1"/>
          <w:numId w:val="59"/>
        </w:numPr>
        <w:spacing w:line="276" w:lineRule="auto"/>
        <w:jc w:val="both"/>
      </w:pPr>
      <w:r w:rsidRPr="003E2031">
        <w:t>функциональный модуль «ИБ и жизненный цикл», предназначенный для оперативного формирования, рассылки, заполнения и последующего хранения технических паспортов на подсистемы АСУ Фонда, а так же формирования, заполнения, хранения и последующей актуализации проектов и форм организационно распорядительной документации на АСУ Фонда и СЗИ АСУ Фонда.</w:t>
      </w:r>
    </w:p>
    <w:p w14:paraId="5764B9FC" w14:textId="59388F24"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Функциональный модуль «Администрирование» специального программного обеспечения СКАОМ ЗИ СЗИ АСУ Фонда должен обеспечивать:</w:t>
      </w:r>
    </w:p>
    <w:p w14:paraId="4E3FDB87" w14:textId="77777777" w:rsidR="00B2376F" w:rsidRPr="003E2031" w:rsidRDefault="00B2376F" w:rsidP="00825137">
      <w:pPr>
        <w:pStyle w:val="ac"/>
        <w:numPr>
          <w:ilvl w:val="1"/>
          <w:numId w:val="59"/>
        </w:numPr>
        <w:spacing w:line="276" w:lineRule="auto"/>
        <w:jc w:val="both"/>
      </w:pPr>
      <w:r w:rsidRPr="003E2031">
        <w:t>автоматизацию процесса создания, изменения, блокирования, разблокирования учетных записей пользователей СКАОМ ЗИ СЗИ АСУ Фонда, включая следующие минимальные поля для заполнения по каждой учетной записи:</w:t>
      </w:r>
    </w:p>
    <w:p w14:paraId="02D5A1DD" w14:textId="77777777" w:rsidR="00B2376F" w:rsidRPr="003E2031" w:rsidRDefault="00B2376F" w:rsidP="003800A3">
      <w:pPr>
        <w:widowControl w:val="0"/>
        <w:numPr>
          <w:ilvl w:val="1"/>
          <w:numId w:val="39"/>
        </w:numPr>
        <w:autoSpaceDE w:val="0"/>
        <w:autoSpaceDN w:val="0"/>
        <w:adjustRightInd w:val="0"/>
        <w:spacing w:line="288" w:lineRule="auto"/>
        <w:jc w:val="both"/>
        <w:rPr>
          <w:lang w:val="en-US"/>
        </w:rPr>
      </w:pPr>
      <w:r w:rsidRPr="003E2031">
        <w:rPr>
          <w:lang w:val="en-US"/>
        </w:rPr>
        <w:lastRenderedPageBreak/>
        <w:t>«Фамилия»</w:t>
      </w:r>
      <w:r w:rsidRPr="003E2031">
        <w:t>.</w:t>
      </w:r>
    </w:p>
    <w:p w14:paraId="58AF4A44" w14:textId="77777777" w:rsidR="00B2376F" w:rsidRPr="003E2031" w:rsidRDefault="00B2376F" w:rsidP="003800A3">
      <w:pPr>
        <w:widowControl w:val="0"/>
        <w:numPr>
          <w:ilvl w:val="1"/>
          <w:numId w:val="39"/>
        </w:numPr>
        <w:autoSpaceDE w:val="0"/>
        <w:autoSpaceDN w:val="0"/>
        <w:adjustRightInd w:val="0"/>
        <w:spacing w:line="288" w:lineRule="auto"/>
        <w:jc w:val="both"/>
        <w:rPr>
          <w:lang w:val="en-US"/>
        </w:rPr>
      </w:pPr>
      <w:r w:rsidRPr="003E2031">
        <w:rPr>
          <w:lang w:val="en-US"/>
        </w:rPr>
        <w:t>«Имя»</w:t>
      </w:r>
      <w:r w:rsidRPr="003E2031">
        <w:t>.</w:t>
      </w:r>
    </w:p>
    <w:p w14:paraId="57C0E846" w14:textId="77777777" w:rsidR="00B2376F" w:rsidRPr="003E2031" w:rsidRDefault="00B2376F" w:rsidP="003800A3">
      <w:pPr>
        <w:widowControl w:val="0"/>
        <w:numPr>
          <w:ilvl w:val="1"/>
          <w:numId w:val="39"/>
        </w:numPr>
        <w:autoSpaceDE w:val="0"/>
        <w:autoSpaceDN w:val="0"/>
        <w:adjustRightInd w:val="0"/>
        <w:spacing w:line="288" w:lineRule="auto"/>
        <w:jc w:val="both"/>
        <w:rPr>
          <w:lang w:val="en-US"/>
        </w:rPr>
      </w:pPr>
      <w:r w:rsidRPr="003E2031">
        <w:rPr>
          <w:lang w:val="en-US"/>
        </w:rPr>
        <w:t>«Отчество»</w:t>
      </w:r>
      <w:r w:rsidRPr="003E2031">
        <w:t>.</w:t>
      </w:r>
    </w:p>
    <w:p w14:paraId="1E9BA08B" w14:textId="77777777" w:rsidR="00B2376F" w:rsidRPr="003E2031" w:rsidRDefault="00B2376F" w:rsidP="003800A3">
      <w:pPr>
        <w:widowControl w:val="0"/>
        <w:numPr>
          <w:ilvl w:val="1"/>
          <w:numId w:val="39"/>
        </w:numPr>
        <w:autoSpaceDE w:val="0"/>
        <w:autoSpaceDN w:val="0"/>
        <w:adjustRightInd w:val="0"/>
        <w:spacing w:line="288" w:lineRule="auto"/>
        <w:jc w:val="both"/>
      </w:pPr>
      <w:r w:rsidRPr="003E2031">
        <w:t>«</w:t>
      </w:r>
      <w:r w:rsidRPr="003E2031">
        <w:rPr>
          <w:lang w:val="en-US"/>
        </w:rPr>
        <w:t>e-mail</w:t>
      </w:r>
      <w:r w:rsidRPr="003E2031">
        <w:t>».</w:t>
      </w:r>
    </w:p>
    <w:p w14:paraId="536AC98A" w14:textId="77777777" w:rsidR="00B2376F" w:rsidRPr="003E2031" w:rsidRDefault="00B2376F" w:rsidP="003800A3">
      <w:pPr>
        <w:widowControl w:val="0"/>
        <w:numPr>
          <w:ilvl w:val="1"/>
          <w:numId w:val="39"/>
        </w:numPr>
        <w:autoSpaceDE w:val="0"/>
        <w:autoSpaceDN w:val="0"/>
        <w:adjustRightInd w:val="0"/>
        <w:spacing w:line="288" w:lineRule="auto"/>
        <w:jc w:val="both"/>
      </w:pPr>
      <w:r w:rsidRPr="003E2031">
        <w:t>«Организация».</w:t>
      </w:r>
    </w:p>
    <w:p w14:paraId="42C29331" w14:textId="77777777" w:rsidR="00B2376F" w:rsidRPr="003E2031" w:rsidRDefault="00B2376F" w:rsidP="003800A3">
      <w:pPr>
        <w:widowControl w:val="0"/>
        <w:numPr>
          <w:ilvl w:val="1"/>
          <w:numId w:val="39"/>
        </w:numPr>
        <w:autoSpaceDE w:val="0"/>
        <w:autoSpaceDN w:val="0"/>
        <w:adjustRightInd w:val="0"/>
        <w:spacing w:line="288" w:lineRule="auto"/>
        <w:jc w:val="both"/>
      </w:pPr>
      <w:r w:rsidRPr="003E2031">
        <w:t>«Логин».</w:t>
      </w:r>
    </w:p>
    <w:p w14:paraId="3D959365" w14:textId="77777777" w:rsidR="00B2376F" w:rsidRPr="003E2031" w:rsidRDefault="00B2376F" w:rsidP="003800A3">
      <w:pPr>
        <w:widowControl w:val="0"/>
        <w:numPr>
          <w:ilvl w:val="1"/>
          <w:numId w:val="39"/>
        </w:numPr>
        <w:autoSpaceDE w:val="0"/>
        <w:autoSpaceDN w:val="0"/>
        <w:adjustRightInd w:val="0"/>
        <w:spacing w:line="288" w:lineRule="auto"/>
        <w:jc w:val="both"/>
      </w:pPr>
      <w:r w:rsidRPr="003E2031">
        <w:t>«Пароль».</w:t>
      </w:r>
    </w:p>
    <w:p w14:paraId="2E44664E" w14:textId="77777777" w:rsidR="00B2376F" w:rsidRPr="003E2031" w:rsidRDefault="00B2376F" w:rsidP="00825137">
      <w:pPr>
        <w:pStyle w:val="ac"/>
        <w:numPr>
          <w:ilvl w:val="1"/>
          <w:numId w:val="59"/>
        </w:numPr>
        <w:spacing w:line="276" w:lineRule="auto"/>
        <w:jc w:val="both"/>
      </w:pPr>
      <w:r w:rsidRPr="003E2031">
        <w:t>отображение общего перечня действующих и заблокированных учетных записей пользователей СКАОМ ЗИ СЗИ АСУ Фонда, с возможностью поиска по ФИО;</w:t>
      </w:r>
    </w:p>
    <w:p w14:paraId="1115854C" w14:textId="77777777" w:rsidR="00B2376F" w:rsidRPr="003E2031" w:rsidRDefault="00B2376F" w:rsidP="00825137">
      <w:pPr>
        <w:pStyle w:val="ac"/>
        <w:numPr>
          <w:ilvl w:val="1"/>
          <w:numId w:val="59"/>
        </w:numPr>
        <w:spacing w:line="276" w:lineRule="auto"/>
        <w:jc w:val="both"/>
      </w:pPr>
      <w:r w:rsidRPr="003E2031">
        <w:t>автоматизацию процесса создания, изменения, удаления ролей доступа пользователей СКАОМ ЗИ СЗИ АСУ Фонда, включая возможность указания соответствующих привилегий доступа для каждой роли;</w:t>
      </w:r>
    </w:p>
    <w:p w14:paraId="01A7689D" w14:textId="77777777" w:rsidR="00B2376F" w:rsidRPr="003E2031" w:rsidRDefault="00B2376F" w:rsidP="00825137">
      <w:pPr>
        <w:pStyle w:val="ac"/>
        <w:numPr>
          <w:ilvl w:val="1"/>
          <w:numId w:val="59"/>
        </w:numPr>
        <w:spacing w:line="276" w:lineRule="auto"/>
        <w:jc w:val="both"/>
      </w:pPr>
      <w:r w:rsidRPr="003E2031">
        <w:t>автоматизацию процесса назначения, изменения и удаления пользователей к действующим ролям доступа СКАОМ ЗИ СЗИ АСУ Фонда;</w:t>
      </w:r>
    </w:p>
    <w:p w14:paraId="0E6504C3" w14:textId="77777777" w:rsidR="00B2376F" w:rsidRPr="003E2031" w:rsidRDefault="00B2376F" w:rsidP="00825137">
      <w:pPr>
        <w:pStyle w:val="ac"/>
        <w:numPr>
          <w:ilvl w:val="1"/>
          <w:numId w:val="59"/>
        </w:numPr>
        <w:spacing w:line="276" w:lineRule="auto"/>
        <w:jc w:val="both"/>
      </w:pPr>
      <w:r w:rsidRPr="003E2031">
        <w:t>автоматизацию процесса создания, изменения и удаления учреждений, пользователи которых имеют доступ к СКАОМ ЗИ СЗИ АСУ Фонда, включая возможность указания их места расположения и лица, ответственного за обеспечение информационной безопасности;</w:t>
      </w:r>
    </w:p>
    <w:p w14:paraId="54746962" w14:textId="77777777" w:rsidR="00B2376F" w:rsidRPr="003E2031" w:rsidRDefault="00B2376F" w:rsidP="00825137">
      <w:pPr>
        <w:pStyle w:val="ac"/>
        <w:numPr>
          <w:ilvl w:val="1"/>
          <w:numId w:val="59"/>
        </w:numPr>
        <w:spacing w:line="276" w:lineRule="auto"/>
        <w:jc w:val="both"/>
      </w:pPr>
      <w:r w:rsidRPr="003E2031">
        <w:t>автоматизацию процесса создания, изменения и удаления информационных и автоматизированных систем, действующих в организации, пользователях которые имеют доступ к СКАОМ ЗИ СЗИ АСУ Фонда, с возможностью указания типа обрабатываемых данных, а также лица, ответственного за функционирование информационной или автоматизированной системы.</w:t>
      </w:r>
    </w:p>
    <w:p w14:paraId="10FBB0F4" w14:textId="522C5345"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Функциональный модуль «Документы» специального программного обеспечения СКАОМ ЗИ СЗИ АСУ Фонда должен обеспечивать:</w:t>
      </w:r>
    </w:p>
    <w:p w14:paraId="22C0426E" w14:textId="77777777" w:rsidR="00B2376F" w:rsidRPr="003E2031" w:rsidRDefault="00B2376F" w:rsidP="00825137">
      <w:pPr>
        <w:pStyle w:val="ac"/>
        <w:numPr>
          <w:ilvl w:val="1"/>
          <w:numId w:val="59"/>
        </w:numPr>
        <w:spacing w:line="276" w:lineRule="auto"/>
        <w:jc w:val="both"/>
      </w:pPr>
      <w:r w:rsidRPr="003E2031">
        <w:t>автоматизацию процесса занесения, изменения, хранения, выгрузки и отображения нормативно-правовых и методических документов в области защиты информации, действующих на территории Российской Федерации, с возможностью их упорядоченного занесения по соответствующим категориям и подкатегориям, включая следующие минимальные поля для каждого документа:</w:t>
      </w:r>
    </w:p>
    <w:p w14:paraId="44C13BDE" w14:textId="77777777" w:rsidR="00B2376F" w:rsidRPr="003E2031" w:rsidRDefault="00B2376F" w:rsidP="003800A3">
      <w:pPr>
        <w:widowControl w:val="0"/>
        <w:numPr>
          <w:ilvl w:val="0"/>
          <w:numId w:val="40"/>
        </w:numPr>
        <w:autoSpaceDE w:val="0"/>
        <w:autoSpaceDN w:val="0"/>
        <w:adjustRightInd w:val="0"/>
        <w:spacing w:line="288" w:lineRule="auto"/>
        <w:jc w:val="both"/>
        <w:rPr>
          <w:lang w:val="en-US"/>
        </w:rPr>
      </w:pPr>
      <w:r w:rsidRPr="003E2031">
        <w:rPr>
          <w:lang w:val="en-US"/>
        </w:rPr>
        <w:t>«Название документа»</w:t>
      </w:r>
      <w:r w:rsidRPr="003E2031">
        <w:t>.</w:t>
      </w:r>
    </w:p>
    <w:p w14:paraId="44229F8C" w14:textId="77777777" w:rsidR="00B2376F" w:rsidRPr="003E2031" w:rsidRDefault="00B2376F" w:rsidP="003800A3">
      <w:pPr>
        <w:widowControl w:val="0"/>
        <w:numPr>
          <w:ilvl w:val="0"/>
          <w:numId w:val="40"/>
        </w:numPr>
        <w:autoSpaceDE w:val="0"/>
        <w:autoSpaceDN w:val="0"/>
        <w:adjustRightInd w:val="0"/>
        <w:spacing w:line="288" w:lineRule="auto"/>
        <w:jc w:val="both"/>
      </w:pPr>
      <w:r w:rsidRPr="003E2031">
        <w:t>«Номер документа», согласно принятой номенклатуре.</w:t>
      </w:r>
    </w:p>
    <w:p w14:paraId="7F4F86E9" w14:textId="77777777" w:rsidR="00B2376F" w:rsidRPr="003E2031" w:rsidRDefault="00B2376F" w:rsidP="003800A3">
      <w:pPr>
        <w:widowControl w:val="0"/>
        <w:numPr>
          <w:ilvl w:val="0"/>
          <w:numId w:val="40"/>
        </w:numPr>
        <w:autoSpaceDE w:val="0"/>
        <w:autoSpaceDN w:val="0"/>
        <w:adjustRightInd w:val="0"/>
        <w:spacing w:line="288" w:lineRule="auto"/>
        <w:jc w:val="both"/>
        <w:rPr>
          <w:lang w:val="en-US"/>
        </w:rPr>
      </w:pPr>
      <w:r w:rsidRPr="003E2031">
        <w:rPr>
          <w:lang w:val="en-US"/>
        </w:rPr>
        <w:t>«Дата публикации документа»</w:t>
      </w:r>
      <w:r w:rsidRPr="003E2031">
        <w:t>.</w:t>
      </w:r>
    </w:p>
    <w:p w14:paraId="28F79CAC" w14:textId="77777777" w:rsidR="00B2376F" w:rsidRPr="003E2031" w:rsidRDefault="00B2376F" w:rsidP="003800A3">
      <w:pPr>
        <w:widowControl w:val="0"/>
        <w:numPr>
          <w:ilvl w:val="0"/>
          <w:numId w:val="40"/>
        </w:numPr>
        <w:autoSpaceDE w:val="0"/>
        <w:autoSpaceDN w:val="0"/>
        <w:adjustRightInd w:val="0"/>
        <w:spacing w:line="288" w:lineRule="auto"/>
        <w:jc w:val="both"/>
        <w:rPr>
          <w:lang w:val="en-US"/>
        </w:rPr>
      </w:pPr>
      <w:r w:rsidRPr="003E2031">
        <w:rPr>
          <w:lang w:val="en-US"/>
        </w:rPr>
        <w:t>«Категория документа»</w:t>
      </w:r>
      <w:r w:rsidRPr="003E2031">
        <w:t>.</w:t>
      </w:r>
    </w:p>
    <w:p w14:paraId="3E42280F" w14:textId="77777777" w:rsidR="00B2376F" w:rsidRPr="003E2031" w:rsidRDefault="00B2376F" w:rsidP="003800A3">
      <w:pPr>
        <w:widowControl w:val="0"/>
        <w:numPr>
          <w:ilvl w:val="0"/>
          <w:numId w:val="40"/>
        </w:numPr>
        <w:autoSpaceDE w:val="0"/>
        <w:autoSpaceDN w:val="0"/>
        <w:adjustRightInd w:val="0"/>
        <w:spacing w:line="288" w:lineRule="auto"/>
        <w:jc w:val="both"/>
        <w:rPr>
          <w:lang w:val="en-US"/>
        </w:rPr>
      </w:pPr>
      <w:r w:rsidRPr="003E2031">
        <w:rPr>
          <w:lang w:val="en-US"/>
        </w:rPr>
        <w:t>«Подкатегория документа»</w:t>
      </w:r>
      <w:r w:rsidRPr="003E2031">
        <w:t>.</w:t>
      </w:r>
    </w:p>
    <w:p w14:paraId="0B079C6C" w14:textId="77777777" w:rsidR="00B2376F" w:rsidRPr="003E2031" w:rsidRDefault="00B2376F" w:rsidP="00825137">
      <w:pPr>
        <w:pStyle w:val="ac"/>
        <w:numPr>
          <w:ilvl w:val="1"/>
          <w:numId w:val="59"/>
        </w:numPr>
        <w:spacing w:line="276" w:lineRule="auto"/>
        <w:jc w:val="both"/>
      </w:pPr>
      <w:r w:rsidRPr="003E2031">
        <w:t>автоматизацию процесса обеспечения версионности документов, с возможностью дозагрузки файлов в форматах *.</w:t>
      </w:r>
      <w:r w:rsidRPr="00825137">
        <w:t>pdf</w:t>
      </w:r>
      <w:r w:rsidRPr="003E2031">
        <w:t>, *.docx, *.tiff.</w:t>
      </w:r>
    </w:p>
    <w:p w14:paraId="3E088DF6" w14:textId="77777777" w:rsidR="00B2376F" w:rsidRPr="003E2031" w:rsidRDefault="00B2376F" w:rsidP="00825137">
      <w:pPr>
        <w:pStyle w:val="ac"/>
        <w:numPr>
          <w:ilvl w:val="1"/>
          <w:numId w:val="59"/>
        </w:numPr>
        <w:spacing w:line="276" w:lineRule="auto"/>
        <w:jc w:val="both"/>
      </w:pPr>
      <w:r w:rsidRPr="003E2031">
        <w:t>автоматизацию процесса занесения, изменения, хранения, выгрузки и отображения нормативно-правовых и методических документов, действующих и (или) разработанных в организации, пользователи которой имеют доступ к СКАОМ ЗИ СЗИ АСУ Фонда, с возможностью их упорядоченного занесения по соответствующим категориям и подкатегориям.</w:t>
      </w:r>
    </w:p>
    <w:p w14:paraId="693AEF15" w14:textId="693F956E"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Функциональный модуль «ИБ и жизненный цикл» специального программного обеспечения СКАОМ ЗИ СЗИ АСУ Фонда должен обеспечивать:</w:t>
      </w:r>
    </w:p>
    <w:p w14:paraId="14F2D4DE" w14:textId="77777777" w:rsidR="00B2376F" w:rsidRPr="003E2031" w:rsidRDefault="00B2376F" w:rsidP="00825137">
      <w:pPr>
        <w:pStyle w:val="ac"/>
        <w:numPr>
          <w:ilvl w:val="1"/>
          <w:numId w:val="59"/>
        </w:numPr>
        <w:spacing w:line="276" w:lineRule="auto"/>
        <w:jc w:val="both"/>
      </w:pPr>
      <w:r w:rsidRPr="003E2031">
        <w:lastRenderedPageBreak/>
        <w:t>автоматизацию процесса создания, рассылки и последующего заполнения форм технических паспортов подсистем АСУ Фонда, с возможностью привязки файлов к каждому полю паспорта;</w:t>
      </w:r>
    </w:p>
    <w:p w14:paraId="42DD1321" w14:textId="77777777" w:rsidR="00B2376F" w:rsidRPr="003E2031" w:rsidRDefault="00B2376F" w:rsidP="00825137">
      <w:pPr>
        <w:pStyle w:val="ac"/>
        <w:numPr>
          <w:ilvl w:val="1"/>
          <w:numId w:val="59"/>
        </w:numPr>
        <w:spacing w:line="276" w:lineRule="auto"/>
        <w:jc w:val="both"/>
      </w:pPr>
      <w:r w:rsidRPr="003E2031">
        <w:t>автоматизацию процесса отображения пустых и заполненных форм технических паспортов подсистем АСУ Фонда;</w:t>
      </w:r>
    </w:p>
    <w:p w14:paraId="3633A198" w14:textId="77777777" w:rsidR="00B2376F" w:rsidRPr="003E2031" w:rsidRDefault="00B2376F" w:rsidP="00825137">
      <w:pPr>
        <w:pStyle w:val="ac"/>
        <w:numPr>
          <w:ilvl w:val="1"/>
          <w:numId w:val="59"/>
        </w:numPr>
        <w:spacing w:line="276" w:lineRule="auto"/>
        <w:jc w:val="both"/>
      </w:pPr>
      <w:r w:rsidRPr="003E2031">
        <w:t>автоматизацию процесса согласования заполненных форм технических паспортов подсистем АСУ Фонда;</w:t>
      </w:r>
    </w:p>
    <w:p w14:paraId="75CB1E6E" w14:textId="77777777" w:rsidR="00B2376F" w:rsidRPr="003E2031" w:rsidRDefault="00B2376F" w:rsidP="00825137">
      <w:pPr>
        <w:pStyle w:val="ac"/>
        <w:numPr>
          <w:ilvl w:val="1"/>
          <w:numId w:val="59"/>
        </w:numPr>
        <w:spacing w:line="276" w:lineRule="auto"/>
        <w:jc w:val="both"/>
      </w:pPr>
      <w:r w:rsidRPr="003E2031">
        <w:t>автоматизацию процесса автоматического формирования стандартного и специального отчета по результатам заполнения форм технических паспортов подсистем АСУ Фонда;</w:t>
      </w:r>
    </w:p>
    <w:p w14:paraId="0C5B567A" w14:textId="77777777" w:rsidR="00B2376F" w:rsidRPr="003E2031" w:rsidRDefault="00B2376F" w:rsidP="00825137">
      <w:pPr>
        <w:pStyle w:val="ac"/>
        <w:numPr>
          <w:ilvl w:val="1"/>
          <w:numId w:val="59"/>
        </w:numPr>
        <w:spacing w:line="276" w:lineRule="auto"/>
        <w:jc w:val="both"/>
      </w:pPr>
      <w:r w:rsidRPr="003E2031">
        <w:t>автоматизацию процесса архивного хранения заполненных форм технических паспортов подсистем АСУ Фонда;</w:t>
      </w:r>
    </w:p>
    <w:p w14:paraId="27114B2E" w14:textId="77777777" w:rsidR="00B2376F" w:rsidRPr="003E2031" w:rsidRDefault="00B2376F" w:rsidP="00825137">
      <w:pPr>
        <w:pStyle w:val="ac"/>
        <w:numPr>
          <w:ilvl w:val="1"/>
          <w:numId w:val="59"/>
        </w:numPr>
        <w:spacing w:line="276" w:lineRule="auto"/>
        <w:jc w:val="both"/>
      </w:pPr>
      <w:r w:rsidRPr="003E2031">
        <w:t>автоматизацию процесса создания, рассылки, заполнения и последующей актуализации проектов и форм организационно распорядительной документации на АСУ Фонда и СЗИ АСУ Фонда;</w:t>
      </w:r>
    </w:p>
    <w:p w14:paraId="5D7DFAC7" w14:textId="77777777" w:rsidR="00B2376F" w:rsidRPr="003E2031" w:rsidRDefault="00B2376F" w:rsidP="00825137">
      <w:pPr>
        <w:pStyle w:val="ac"/>
        <w:numPr>
          <w:ilvl w:val="1"/>
          <w:numId w:val="59"/>
        </w:numPr>
        <w:spacing w:line="276" w:lineRule="auto"/>
        <w:jc w:val="both"/>
      </w:pPr>
      <w:r w:rsidRPr="003E2031">
        <w:t>автоматизацию процесса отображения пустых и заполненных проектов и форм организационно распорядительной документации на АСУ Фонда и СЗИ АСУ Фонда;</w:t>
      </w:r>
    </w:p>
    <w:p w14:paraId="450A80AE" w14:textId="77777777" w:rsidR="00B2376F" w:rsidRPr="003E2031" w:rsidRDefault="00B2376F" w:rsidP="00825137">
      <w:pPr>
        <w:pStyle w:val="ac"/>
        <w:numPr>
          <w:ilvl w:val="1"/>
          <w:numId w:val="59"/>
        </w:numPr>
        <w:spacing w:line="276" w:lineRule="auto"/>
        <w:jc w:val="both"/>
      </w:pPr>
      <w:r w:rsidRPr="003E2031">
        <w:t>автоматизацию процесса согласования заполненных проектов и форм организационно распорядительной документации на АСУ Фонда и СЗИ АСУ Фонда;</w:t>
      </w:r>
    </w:p>
    <w:p w14:paraId="3EF76BA0" w14:textId="77777777" w:rsidR="00B2376F" w:rsidRPr="003E2031" w:rsidRDefault="00B2376F" w:rsidP="00825137">
      <w:pPr>
        <w:pStyle w:val="ac"/>
        <w:numPr>
          <w:ilvl w:val="1"/>
          <w:numId w:val="59"/>
        </w:numPr>
        <w:spacing w:line="276" w:lineRule="auto"/>
        <w:jc w:val="both"/>
      </w:pPr>
      <w:r w:rsidRPr="003E2031">
        <w:t xml:space="preserve"> автоматизацию процесса автоматического формирования специального отчета по результатам заполнения проектов и форм организационно распорядительной документации на АСУ Фонда и СЗИ АСУ Фонда;</w:t>
      </w:r>
    </w:p>
    <w:p w14:paraId="34E8BFDA" w14:textId="77777777" w:rsidR="00B2376F" w:rsidRPr="003E2031" w:rsidRDefault="00B2376F" w:rsidP="00825137">
      <w:pPr>
        <w:pStyle w:val="ac"/>
        <w:numPr>
          <w:ilvl w:val="1"/>
          <w:numId w:val="59"/>
        </w:numPr>
        <w:spacing w:line="276" w:lineRule="auto"/>
        <w:jc w:val="both"/>
      </w:pPr>
      <w:r w:rsidRPr="003E2031">
        <w:t>автоматизацию процесса архивного хранения и выгрузки заполненных проектов и форм организационно распорядительной документации на АСУ Фонда и СЗИ АСУ Фонда;</w:t>
      </w:r>
    </w:p>
    <w:p w14:paraId="6014E928" w14:textId="77777777" w:rsidR="00B2376F" w:rsidRPr="003E2031" w:rsidRDefault="00B2376F" w:rsidP="00825137">
      <w:pPr>
        <w:pStyle w:val="ac"/>
        <w:numPr>
          <w:ilvl w:val="1"/>
          <w:numId w:val="59"/>
        </w:numPr>
        <w:spacing w:line="276" w:lineRule="auto"/>
        <w:jc w:val="both"/>
      </w:pPr>
      <w:r w:rsidRPr="003E2031">
        <w:t>автоматизацию процесса версионирования сформированных стандартных и специальных отчетов по результатам заполнения форм технических паспортов, проектов и форм организационно распорядительной документации на АСУ Фонда и СЗИ АСУ Фонда.</w:t>
      </w:r>
    </w:p>
    <w:p w14:paraId="1D419101" w14:textId="5307E62D"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При выполнении работ по установке, настройке и вводу в опытную эксплуатацию специального программного обеспечения для СКАОМ ЗИ СЗИ АСУ Фонда, время и продолжительность выполнения работ должны быть согласованы с Заказчиком.</w:t>
      </w:r>
    </w:p>
    <w:p w14:paraId="7764954C" w14:textId="71162EF3" w:rsidR="00B2376F" w:rsidRPr="003E2031" w:rsidRDefault="00825137" w:rsidP="00825137">
      <w:pPr>
        <w:pStyle w:val="ac"/>
        <w:numPr>
          <w:ilvl w:val="3"/>
          <w:numId w:val="16"/>
        </w:numPr>
        <w:spacing w:after="100" w:afterAutospacing="1" w:line="276" w:lineRule="auto"/>
        <w:ind w:left="1571"/>
        <w:contextualSpacing/>
        <w:jc w:val="both"/>
      </w:pPr>
      <w:r>
        <w:t xml:space="preserve"> </w:t>
      </w:r>
      <w:r w:rsidR="00B2376F" w:rsidRPr="003E2031">
        <w:t>Результатом выполнения работ по разработке, установке, настройке и вводу в опытную эксплуатацию специального программного обеспечения для СКАОМ ЗИ СЗИ АСУ Фонда должна являться следующая документация:</w:t>
      </w:r>
    </w:p>
    <w:p w14:paraId="68C07ED1" w14:textId="77777777" w:rsidR="00B2376F" w:rsidRPr="003E2031" w:rsidRDefault="00B2376F" w:rsidP="00825137">
      <w:pPr>
        <w:pStyle w:val="ac"/>
        <w:numPr>
          <w:ilvl w:val="1"/>
          <w:numId w:val="59"/>
        </w:numPr>
        <w:spacing w:line="276" w:lineRule="auto"/>
        <w:jc w:val="both"/>
      </w:pPr>
      <w:r w:rsidRPr="003E2031">
        <w:t>Технический акт о выполнении работ по разработке, установке, настройке и вводу в опытную эксплуатацию специального программного обеспечения для СКАОМ ЗИ СЗИ АСУ Фонда;</w:t>
      </w:r>
    </w:p>
    <w:p w14:paraId="3BCDFBA8" w14:textId="77777777" w:rsidR="00B2376F" w:rsidRPr="003E2031" w:rsidRDefault="00B2376F" w:rsidP="00825137">
      <w:pPr>
        <w:pStyle w:val="ac"/>
        <w:numPr>
          <w:ilvl w:val="1"/>
          <w:numId w:val="59"/>
        </w:numPr>
        <w:spacing w:line="276" w:lineRule="auto"/>
        <w:jc w:val="both"/>
      </w:pPr>
      <w:r w:rsidRPr="003E2031">
        <w:t>СКАОМ ЗИ СЗИ АСУ Фонда. Инструкция по установке и настройке специального программного обеспечения;</w:t>
      </w:r>
    </w:p>
    <w:p w14:paraId="683C2CCD" w14:textId="77777777" w:rsidR="00B2376F" w:rsidRPr="003E2031" w:rsidRDefault="00B2376F" w:rsidP="00825137">
      <w:pPr>
        <w:pStyle w:val="ac"/>
        <w:numPr>
          <w:ilvl w:val="1"/>
          <w:numId w:val="59"/>
        </w:numPr>
        <w:spacing w:line="276" w:lineRule="auto"/>
        <w:jc w:val="both"/>
      </w:pPr>
      <w:r w:rsidRPr="003E2031">
        <w:t>СКАОМ ЗИ СЗИ АСУ Фонда. Инструкция пользователя специального программного обеспечения;</w:t>
      </w:r>
    </w:p>
    <w:p w14:paraId="678FAD54" w14:textId="77777777" w:rsidR="00B2376F" w:rsidRPr="003E2031" w:rsidRDefault="00B2376F" w:rsidP="00825137">
      <w:pPr>
        <w:pStyle w:val="ac"/>
        <w:numPr>
          <w:ilvl w:val="1"/>
          <w:numId w:val="59"/>
        </w:numPr>
        <w:spacing w:line="276" w:lineRule="auto"/>
        <w:jc w:val="both"/>
      </w:pPr>
      <w:r w:rsidRPr="003E2031">
        <w:t>СКАОМ ЗИ СЗИ АСУ Фонда. Программа тестирования работоспособности модулей специального программного обеспечения;</w:t>
      </w:r>
    </w:p>
    <w:p w14:paraId="0DF96F32" w14:textId="77777777" w:rsidR="00B2376F" w:rsidRPr="003E2031" w:rsidRDefault="00B2376F" w:rsidP="00825137">
      <w:pPr>
        <w:pStyle w:val="ac"/>
        <w:numPr>
          <w:ilvl w:val="1"/>
          <w:numId w:val="59"/>
        </w:numPr>
        <w:spacing w:line="276" w:lineRule="auto"/>
        <w:jc w:val="both"/>
      </w:pPr>
      <w:r w:rsidRPr="003E2031">
        <w:t>Акт о вводе специального программного обеспечения СКАОМ ЗИ СЗИ АСУ Фонда в опытную эксплуатацию;</w:t>
      </w:r>
    </w:p>
    <w:p w14:paraId="352B986C" w14:textId="77777777" w:rsidR="00B2376F" w:rsidRPr="003E2031" w:rsidRDefault="00B2376F" w:rsidP="00825137">
      <w:pPr>
        <w:pStyle w:val="ac"/>
        <w:numPr>
          <w:ilvl w:val="1"/>
          <w:numId w:val="59"/>
        </w:numPr>
        <w:spacing w:line="276" w:lineRule="auto"/>
        <w:jc w:val="both"/>
      </w:pPr>
      <w:r w:rsidRPr="003E2031">
        <w:lastRenderedPageBreak/>
        <w:t>а также исполняемые коды разработанных функциональных модулей специального программного обеспечения СКАОМ ЗИ СЗИ АСУ Фонда на электронном носителе и установленное, настроенное и введенное в опытную эксплуатацию специальное программное обеспечение СКАОМ ЗИ СЗИ АСУ Фонда.</w:t>
      </w:r>
    </w:p>
    <w:p w14:paraId="6483371B" w14:textId="77777777" w:rsidR="00B2376F" w:rsidRPr="003E2031" w:rsidRDefault="00B2376F" w:rsidP="00B2376F">
      <w:pPr>
        <w:widowControl w:val="0"/>
        <w:autoSpaceDE w:val="0"/>
        <w:autoSpaceDN w:val="0"/>
        <w:adjustRightInd w:val="0"/>
        <w:spacing w:line="288" w:lineRule="auto"/>
        <w:ind w:left="709"/>
        <w:jc w:val="both"/>
      </w:pPr>
    </w:p>
    <w:p w14:paraId="18E5F8C7" w14:textId="05093A8D" w:rsidR="00B2376F" w:rsidRPr="003E2031" w:rsidRDefault="00B2376F" w:rsidP="00825137">
      <w:pPr>
        <w:pStyle w:val="ac"/>
        <w:numPr>
          <w:ilvl w:val="3"/>
          <w:numId w:val="16"/>
        </w:numPr>
        <w:spacing w:after="100" w:afterAutospacing="1" w:line="276" w:lineRule="auto"/>
        <w:ind w:left="1571"/>
        <w:contextualSpacing/>
        <w:jc w:val="both"/>
      </w:pPr>
      <w:r w:rsidRPr="003E2031">
        <w:t xml:space="preserve"> Вся документация на СКАОМ ЗИ СЗИ АСУ Фонда, перечисленная в п. </w:t>
      </w:r>
      <w:r w:rsidR="006F5755">
        <w:t>7.6</w:t>
      </w:r>
      <w:r w:rsidRPr="003E2031">
        <w:t>.7.8. настоящего Технического задания, должна соответствовать требованиям документа «Частное техническое задание на создание системы комплексной автоматизации организационных мер защиты информации СЗИ АСУ Фонда».</w:t>
      </w:r>
    </w:p>
    <w:p w14:paraId="4985A855" w14:textId="08AFDD28" w:rsidR="00B2376F" w:rsidRPr="003E2031" w:rsidRDefault="00B2376F" w:rsidP="00825137">
      <w:pPr>
        <w:pStyle w:val="ac"/>
        <w:numPr>
          <w:ilvl w:val="3"/>
          <w:numId w:val="16"/>
        </w:numPr>
        <w:spacing w:after="100" w:afterAutospacing="1" w:line="276" w:lineRule="auto"/>
        <w:ind w:left="1571"/>
        <w:contextualSpacing/>
        <w:jc w:val="both"/>
      </w:pPr>
      <w:r w:rsidRPr="003E2031">
        <w:t xml:space="preserve">Содержание и оформление документации на СКАОМ ЗИ СЗИ АСУ Фонда, перечисленной в п. </w:t>
      </w:r>
      <w:r w:rsidR="006F5755">
        <w:t>7.6</w:t>
      </w:r>
      <w:r w:rsidR="006F5755" w:rsidRPr="003E2031">
        <w:t>.</w:t>
      </w:r>
      <w:r w:rsidRPr="003E2031">
        <w:t>7.8. настоящего Технического задания, должны соответствовать требованиям ГОСТ 7.32-2001 и РД 50-34.698-90.</w:t>
      </w:r>
    </w:p>
    <w:p w14:paraId="1B29426B" w14:textId="77777777" w:rsidR="001D60B1" w:rsidRDefault="001D60B1" w:rsidP="001D60B1">
      <w:pPr>
        <w:pStyle w:val="ac"/>
        <w:spacing w:after="200" w:line="276" w:lineRule="auto"/>
        <w:ind w:left="966"/>
        <w:contextualSpacing/>
        <w:jc w:val="both"/>
        <w:rPr>
          <w:b/>
        </w:rPr>
      </w:pPr>
    </w:p>
    <w:p w14:paraId="63A0EC5B" w14:textId="77777777" w:rsidR="006F5755" w:rsidRPr="003E2031" w:rsidRDefault="006F5755" w:rsidP="001D60B1">
      <w:pPr>
        <w:pStyle w:val="ac"/>
        <w:numPr>
          <w:ilvl w:val="1"/>
          <w:numId w:val="16"/>
        </w:numPr>
        <w:spacing w:after="200" w:line="276" w:lineRule="auto"/>
        <w:contextualSpacing/>
        <w:jc w:val="both"/>
        <w:rPr>
          <w:b/>
        </w:rPr>
      </w:pPr>
      <w:r w:rsidRPr="003E2031">
        <w:rPr>
          <w:b/>
        </w:rPr>
        <w:t>Требования к результатам выполнения работ</w:t>
      </w:r>
    </w:p>
    <w:p w14:paraId="2F9853F3" w14:textId="4E849FC1" w:rsidR="006F5755" w:rsidRPr="003E2031" w:rsidRDefault="006F5755" w:rsidP="00825137">
      <w:pPr>
        <w:pStyle w:val="ac"/>
        <w:numPr>
          <w:ilvl w:val="3"/>
          <w:numId w:val="16"/>
        </w:numPr>
        <w:spacing w:after="100" w:afterAutospacing="1" w:line="276" w:lineRule="auto"/>
        <w:ind w:left="1571"/>
        <w:contextualSpacing/>
        <w:jc w:val="both"/>
      </w:pPr>
      <w:r w:rsidRPr="003E2031">
        <w:t xml:space="preserve"> В результате выполнения работ по каждой из стадий выполнения работ Исполнитель передает Заказчику проектную, эксплуатационную и организационно-распорядительную документацию и иные отчетные материалы в соответствии с перечнем, приведенном в Приложении №3 к Техническому заданию.</w:t>
      </w:r>
    </w:p>
    <w:p w14:paraId="01D9528B" w14:textId="0BE2E99F" w:rsidR="006F5755" w:rsidRPr="003E2031" w:rsidRDefault="006F5755" w:rsidP="00825137">
      <w:pPr>
        <w:pStyle w:val="ac"/>
        <w:numPr>
          <w:ilvl w:val="3"/>
          <w:numId w:val="16"/>
        </w:numPr>
        <w:spacing w:after="100" w:afterAutospacing="1" w:line="276" w:lineRule="auto"/>
        <w:ind w:left="1571"/>
        <w:contextualSpacing/>
        <w:jc w:val="both"/>
      </w:pPr>
      <w:r w:rsidRPr="003E2031">
        <w:t xml:space="preserve"> 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Office.</w:t>
      </w:r>
    </w:p>
    <w:p w14:paraId="2B0E7CD0" w14:textId="77777777" w:rsidR="001D60B1" w:rsidRDefault="001D60B1" w:rsidP="001D60B1">
      <w:pPr>
        <w:pStyle w:val="ac"/>
        <w:spacing w:after="200" w:line="276" w:lineRule="auto"/>
        <w:ind w:left="966"/>
        <w:contextualSpacing/>
        <w:jc w:val="both"/>
        <w:rPr>
          <w:b/>
        </w:rPr>
      </w:pPr>
      <w:bookmarkStart w:id="1" w:name="_Toc332886960"/>
    </w:p>
    <w:p w14:paraId="094059FE" w14:textId="77777777" w:rsidR="006F5755" w:rsidRPr="003E2031" w:rsidRDefault="006F5755" w:rsidP="001D60B1">
      <w:pPr>
        <w:pStyle w:val="ac"/>
        <w:numPr>
          <w:ilvl w:val="1"/>
          <w:numId w:val="16"/>
        </w:numPr>
        <w:spacing w:after="200" w:line="276" w:lineRule="auto"/>
        <w:contextualSpacing/>
        <w:jc w:val="both"/>
        <w:rPr>
          <w:b/>
        </w:rPr>
      </w:pPr>
      <w:r w:rsidRPr="003E2031">
        <w:rPr>
          <w:b/>
        </w:rPr>
        <w:t>Порядок контроля и приемки результатов работ</w:t>
      </w:r>
      <w:bookmarkEnd w:id="1"/>
    </w:p>
    <w:p w14:paraId="04C9214C" w14:textId="47231963" w:rsidR="006F5755" w:rsidRPr="003E2031" w:rsidRDefault="00A52C82" w:rsidP="00825137">
      <w:pPr>
        <w:pStyle w:val="ac"/>
        <w:numPr>
          <w:ilvl w:val="3"/>
          <w:numId w:val="16"/>
        </w:numPr>
        <w:spacing w:after="100" w:afterAutospacing="1" w:line="276" w:lineRule="auto"/>
        <w:ind w:left="1571"/>
        <w:contextualSpacing/>
        <w:jc w:val="both"/>
      </w:pPr>
      <w:r>
        <w:t xml:space="preserve"> </w:t>
      </w:r>
      <w:r w:rsidR="006F5755" w:rsidRPr="003E2031">
        <w:t>Приемка работ осуществляется комиссией, в которую включаются представители Заказчика.</w:t>
      </w:r>
    </w:p>
    <w:p w14:paraId="330F17AC" w14:textId="7EB4D4C4" w:rsidR="006F5755" w:rsidRPr="003E2031" w:rsidRDefault="006F5755" w:rsidP="00825137">
      <w:pPr>
        <w:pStyle w:val="ac"/>
        <w:numPr>
          <w:ilvl w:val="3"/>
          <w:numId w:val="16"/>
        </w:numPr>
        <w:spacing w:after="100" w:afterAutospacing="1" w:line="276" w:lineRule="auto"/>
        <w:ind w:left="1571"/>
        <w:contextualSpacing/>
        <w:jc w:val="both"/>
      </w:pPr>
      <w:r w:rsidRPr="003E2031">
        <w:t xml:space="preserve"> Заказчик вправе включить в состав комиссии по приемке работ иных экспертов.</w:t>
      </w:r>
    </w:p>
    <w:p w14:paraId="650BFF78" w14:textId="66A2E6B7" w:rsidR="006F5755" w:rsidRPr="003E2031" w:rsidRDefault="006F5755" w:rsidP="00825137">
      <w:pPr>
        <w:pStyle w:val="ac"/>
        <w:numPr>
          <w:ilvl w:val="3"/>
          <w:numId w:val="16"/>
        </w:numPr>
        <w:spacing w:after="100" w:afterAutospacing="1" w:line="276" w:lineRule="auto"/>
        <w:ind w:left="1571"/>
        <w:contextualSpacing/>
        <w:jc w:val="both"/>
      </w:pPr>
      <w:r w:rsidRPr="003E2031">
        <w:t xml:space="preserve"> При приемке работ проверяется соответствие результатов работ требованиям пункта 5 и пункта 6 настоящего Технического задания.</w:t>
      </w:r>
    </w:p>
    <w:p w14:paraId="18549DAD" w14:textId="1D76B6EB" w:rsidR="006F5755" w:rsidRPr="003E2031" w:rsidRDefault="006F5755" w:rsidP="00825137">
      <w:pPr>
        <w:pStyle w:val="ac"/>
        <w:numPr>
          <w:ilvl w:val="3"/>
          <w:numId w:val="16"/>
        </w:numPr>
        <w:spacing w:after="100" w:afterAutospacing="1" w:line="276" w:lineRule="auto"/>
        <w:ind w:left="1571"/>
        <w:contextualSpacing/>
        <w:jc w:val="both"/>
      </w:pPr>
      <w:r w:rsidRPr="003E2031">
        <w:t xml:space="preserve"> Результаты приемки работ оформляются актом комиссии, который утверждается Заказчиком.</w:t>
      </w:r>
    </w:p>
    <w:p w14:paraId="0131ABBA" w14:textId="77777777" w:rsidR="006F5755" w:rsidRPr="003E2031" w:rsidRDefault="006F5755" w:rsidP="00A52C82">
      <w:pPr>
        <w:pStyle w:val="ac"/>
        <w:numPr>
          <w:ilvl w:val="1"/>
          <w:numId w:val="16"/>
        </w:numPr>
        <w:spacing w:after="200" w:line="276" w:lineRule="auto"/>
        <w:contextualSpacing/>
        <w:jc w:val="both"/>
        <w:rPr>
          <w:b/>
        </w:rPr>
      </w:pPr>
      <w:bookmarkStart w:id="2" w:name="_Toc332886961"/>
      <w:r w:rsidRPr="003E2031">
        <w:rPr>
          <w:b/>
        </w:rPr>
        <w:t>Требования к безопасности работ</w:t>
      </w:r>
      <w:bookmarkEnd w:id="2"/>
    </w:p>
    <w:p w14:paraId="6995A2AF" w14:textId="057EEDE1" w:rsidR="006F5755" w:rsidRPr="003E2031" w:rsidRDefault="006F5755" w:rsidP="00825137">
      <w:pPr>
        <w:pStyle w:val="ac"/>
        <w:numPr>
          <w:ilvl w:val="2"/>
          <w:numId w:val="16"/>
        </w:numPr>
        <w:spacing w:after="200" w:line="276" w:lineRule="auto"/>
        <w:ind w:left="851" w:firstLine="0"/>
        <w:contextualSpacing/>
        <w:jc w:val="both"/>
      </w:pPr>
      <w:bookmarkStart w:id="3" w:name="_Toc332886962"/>
      <w:r w:rsidRPr="003E2031">
        <w:t xml:space="preserve"> Выполняемые работы должны быть безопасны для жизни, здоровья людей, имущества Заказчика и окружающей среды при обычных условиях их оказания в соответствии с Законами РФ от 07.02.1992 №2300-1 «О защите прав потребителей» и от 30.03.1999 №52-ФЗ «О санитарно-эпидемиологическом благополучии населения».</w:t>
      </w:r>
    </w:p>
    <w:p w14:paraId="2C8F028C" w14:textId="4B97BA0A" w:rsidR="006F5755" w:rsidRPr="003E2031" w:rsidRDefault="006F5755" w:rsidP="00825137">
      <w:pPr>
        <w:pStyle w:val="ac"/>
        <w:numPr>
          <w:ilvl w:val="2"/>
          <w:numId w:val="16"/>
        </w:numPr>
        <w:spacing w:after="200" w:line="276" w:lineRule="auto"/>
        <w:ind w:left="851" w:firstLine="0"/>
        <w:contextualSpacing/>
        <w:jc w:val="both"/>
      </w:pPr>
      <w:r w:rsidRPr="003E2031">
        <w:t xml:space="preserve"> При выполнении работ Исполнитель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0561742D" w14:textId="540AA29A" w:rsidR="006F5755" w:rsidRPr="003E2031" w:rsidRDefault="006F5755" w:rsidP="00825137">
      <w:pPr>
        <w:pStyle w:val="ac"/>
        <w:numPr>
          <w:ilvl w:val="2"/>
          <w:numId w:val="16"/>
        </w:numPr>
        <w:spacing w:after="200" w:line="276" w:lineRule="auto"/>
        <w:ind w:left="851" w:firstLine="0"/>
        <w:contextualSpacing/>
        <w:jc w:val="both"/>
      </w:pPr>
      <w:r w:rsidRPr="003E2031">
        <w:t xml:space="preserve"> В связи с тем, что работы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 Исполнитель должен соответствовать следующим требованиям:</w:t>
      </w:r>
    </w:p>
    <w:p w14:paraId="06B2A87C" w14:textId="77777777" w:rsidR="006F5755" w:rsidRPr="003E2031" w:rsidRDefault="006F5755" w:rsidP="00825137">
      <w:pPr>
        <w:pStyle w:val="ac"/>
        <w:numPr>
          <w:ilvl w:val="1"/>
          <w:numId w:val="59"/>
        </w:numPr>
        <w:spacing w:line="276" w:lineRule="auto"/>
        <w:jc w:val="both"/>
      </w:pPr>
      <w:r w:rsidRPr="003E2031">
        <w:t xml:space="preserve">наличие действующей лицензии на деятельность по технической защите конфиденциальной информации в части выполнения работ и услуг по: контролю защищенности конфиденциальной информации от несанкционированного доступа и </w:t>
      </w:r>
      <w:r w:rsidRPr="003E2031">
        <w:lastRenderedPageBreak/>
        <w:t>ее модификации в средствах и системах информатизации, проектированию в защищенном исполнении средств и систем информатизации, а также установке, монтажу, испытаниям, ремонту средств защиты информации, включая:</w:t>
      </w:r>
    </w:p>
    <w:p w14:paraId="0EF65120" w14:textId="77777777" w:rsidR="006F5755" w:rsidRPr="003E2031" w:rsidRDefault="006F5755" w:rsidP="003800A3">
      <w:pPr>
        <w:pStyle w:val="ac"/>
        <w:widowControl w:val="0"/>
        <w:numPr>
          <w:ilvl w:val="0"/>
          <w:numId w:val="42"/>
        </w:numPr>
        <w:spacing w:after="160" w:line="276" w:lineRule="auto"/>
        <w:contextualSpacing/>
        <w:jc w:val="both"/>
      </w:pPr>
      <w:r w:rsidRPr="003E2031">
        <w:t>программных (программно-технических) средств защиты информации;</w:t>
      </w:r>
    </w:p>
    <w:p w14:paraId="1A92F552" w14:textId="77777777" w:rsidR="006F5755" w:rsidRPr="003E2031" w:rsidRDefault="006F5755" w:rsidP="003800A3">
      <w:pPr>
        <w:pStyle w:val="ac"/>
        <w:widowControl w:val="0"/>
        <w:numPr>
          <w:ilvl w:val="0"/>
          <w:numId w:val="42"/>
        </w:numPr>
        <w:spacing w:after="160" w:line="276" w:lineRule="auto"/>
        <w:contextualSpacing/>
        <w:jc w:val="both"/>
      </w:pPr>
      <w:r w:rsidRPr="003E2031">
        <w:t>защищенных программных (программно-технических) средств обработки информации;</w:t>
      </w:r>
    </w:p>
    <w:p w14:paraId="12DA0337" w14:textId="77777777" w:rsidR="006F5755" w:rsidRPr="003E2031" w:rsidRDefault="006F5755" w:rsidP="003800A3">
      <w:pPr>
        <w:pStyle w:val="ac"/>
        <w:widowControl w:val="0"/>
        <w:numPr>
          <w:ilvl w:val="0"/>
          <w:numId w:val="42"/>
        </w:numPr>
        <w:spacing w:after="160" w:line="276" w:lineRule="auto"/>
        <w:contextualSpacing/>
        <w:jc w:val="both"/>
      </w:pPr>
      <w:r w:rsidRPr="003E2031">
        <w:t>программных (программного-технических) средств контроля защищенности информации.</w:t>
      </w:r>
    </w:p>
    <w:p w14:paraId="50B9FFD7" w14:textId="77777777" w:rsidR="006F5755" w:rsidRPr="003E2031" w:rsidRDefault="006F5755" w:rsidP="00825137">
      <w:pPr>
        <w:pStyle w:val="ac"/>
        <w:numPr>
          <w:ilvl w:val="1"/>
          <w:numId w:val="59"/>
        </w:numPr>
        <w:spacing w:line="276" w:lineRule="auto"/>
        <w:jc w:val="both"/>
      </w:pPr>
      <w:r w:rsidRPr="003E2031">
        <w:t>наличие действующей лицензии на деятельность по разработке и производству средств защиты конфиденциальной информации в части выполнения работ по разработке и производству средств защиты конфиденциальной информации, включая:</w:t>
      </w:r>
    </w:p>
    <w:p w14:paraId="0A98B10D" w14:textId="77777777" w:rsidR="006F5755" w:rsidRPr="003E2031" w:rsidRDefault="006F5755" w:rsidP="003800A3">
      <w:pPr>
        <w:pStyle w:val="ac"/>
        <w:widowControl w:val="0"/>
        <w:numPr>
          <w:ilvl w:val="0"/>
          <w:numId w:val="43"/>
        </w:numPr>
        <w:spacing w:after="160" w:line="276" w:lineRule="auto"/>
        <w:contextualSpacing/>
        <w:jc w:val="both"/>
      </w:pPr>
      <w:r w:rsidRPr="003E2031">
        <w:t>программных (программно-технических) средств защиты информации;</w:t>
      </w:r>
    </w:p>
    <w:p w14:paraId="1ECD0050" w14:textId="77777777" w:rsidR="006F5755" w:rsidRPr="003E2031" w:rsidRDefault="006F5755" w:rsidP="003800A3">
      <w:pPr>
        <w:pStyle w:val="ac"/>
        <w:widowControl w:val="0"/>
        <w:numPr>
          <w:ilvl w:val="0"/>
          <w:numId w:val="43"/>
        </w:numPr>
        <w:spacing w:after="160" w:line="276" w:lineRule="auto"/>
        <w:contextualSpacing/>
        <w:jc w:val="both"/>
      </w:pPr>
      <w:r w:rsidRPr="003E2031">
        <w:t>защищенных программных (программно-технических) средств обработки информации.</w:t>
      </w:r>
    </w:p>
    <w:p w14:paraId="3991C691" w14:textId="0E5E50F5" w:rsidR="006F5755" w:rsidRPr="003E2031" w:rsidRDefault="006F5755" w:rsidP="00A52C82">
      <w:pPr>
        <w:pStyle w:val="ac"/>
        <w:numPr>
          <w:ilvl w:val="2"/>
          <w:numId w:val="16"/>
        </w:numPr>
        <w:spacing w:after="200" w:line="276" w:lineRule="auto"/>
        <w:ind w:left="851" w:firstLine="0"/>
        <w:contextualSpacing/>
        <w:jc w:val="both"/>
      </w:pPr>
      <w:r w:rsidRPr="003E2031">
        <w:t xml:space="preserve"> 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87B89C9" w14:textId="725BDBC3" w:rsidR="006F5755" w:rsidRPr="003E2031" w:rsidRDefault="006F5755" w:rsidP="00A52C82">
      <w:pPr>
        <w:pStyle w:val="ac"/>
        <w:numPr>
          <w:ilvl w:val="2"/>
          <w:numId w:val="16"/>
        </w:numPr>
        <w:spacing w:after="200" w:line="276" w:lineRule="auto"/>
        <w:ind w:left="851" w:firstLine="0"/>
        <w:contextualSpacing/>
        <w:jc w:val="both"/>
      </w:pPr>
      <w:r w:rsidRPr="003E2031">
        <w:t xml:space="preserve"> Информация, ставшая доступной сторонам в процессе выполнения, является информацией ограниченного доступа, в том числе к ней относится:</w:t>
      </w:r>
    </w:p>
    <w:p w14:paraId="2661A715" w14:textId="77777777" w:rsidR="006F5755" w:rsidRPr="003E2031" w:rsidRDefault="006F5755" w:rsidP="00825137">
      <w:pPr>
        <w:pStyle w:val="ac"/>
        <w:numPr>
          <w:ilvl w:val="1"/>
          <w:numId w:val="59"/>
        </w:numPr>
        <w:spacing w:line="276" w:lineRule="auto"/>
        <w:jc w:val="both"/>
      </w:pPr>
      <w:r w:rsidRPr="003E2031">
        <w:t>информация о данном Договоре и о результатах работы по нему;</w:t>
      </w:r>
    </w:p>
    <w:p w14:paraId="0B5399EA" w14:textId="77777777" w:rsidR="006F5755" w:rsidRPr="003E2031" w:rsidRDefault="006F5755" w:rsidP="00825137">
      <w:pPr>
        <w:pStyle w:val="ac"/>
        <w:numPr>
          <w:ilvl w:val="1"/>
          <w:numId w:val="59"/>
        </w:numPr>
        <w:spacing w:line="276" w:lineRule="auto"/>
        <w:jc w:val="both"/>
      </w:pPr>
      <w:r w:rsidRPr="003E2031">
        <w:t>информация о технических и программных возможностях Сторон;</w:t>
      </w:r>
    </w:p>
    <w:p w14:paraId="21444BD9" w14:textId="77777777" w:rsidR="006F5755" w:rsidRPr="003E2031" w:rsidRDefault="006F5755" w:rsidP="00825137">
      <w:pPr>
        <w:pStyle w:val="ac"/>
        <w:numPr>
          <w:ilvl w:val="1"/>
          <w:numId w:val="59"/>
        </w:numPr>
        <w:spacing w:line="276" w:lineRule="auto"/>
        <w:jc w:val="both"/>
      </w:pPr>
      <w:r w:rsidRPr="003E2031">
        <w:t>информация о кредитно-финансовом положении Сторон;</w:t>
      </w:r>
    </w:p>
    <w:p w14:paraId="541E9341" w14:textId="77777777" w:rsidR="006F5755" w:rsidRPr="003E2031" w:rsidRDefault="006F5755" w:rsidP="00825137">
      <w:pPr>
        <w:pStyle w:val="ac"/>
        <w:numPr>
          <w:ilvl w:val="1"/>
          <w:numId w:val="59"/>
        </w:numPr>
        <w:spacing w:line="276" w:lineRule="auto"/>
        <w:jc w:val="both"/>
      </w:pPr>
      <w:r w:rsidRPr="003E2031">
        <w:t>информация о документообороте Сторон;</w:t>
      </w:r>
    </w:p>
    <w:p w14:paraId="34041322" w14:textId="77777777" w:rsidR="006F5755" w:rsidRPr="003E2031" w:rsidRDefault="006F5755" w:rsidP="00825137">
      <w:pPr>
        <w:pStyle w:val="ac"/>
        <w:numPr>
          <w:ilvl w:val="1"/>
          <w:numId w:val="59"/>
        </w:numPr>
        <w:spacing w:line="276" w:lineRule="auto"/>
        <w:jc w:val="both"/>
      </w:pPr>
      <w:r w:rsidRPr="003E2031">
        <w:t>информация, содержащая персональные данные.</w:t>
      </w:r>
    </w:p>
    <w:p w14:paraId="1B5ED61F" w14:textId="77777777" w:rsidR="006F5755" w:rsidRPr="003E2031" w:rsidRDefault="006F5755" w:rsidP="006F5755">
      <w:pPr>
        <w:widowControl w:val="0"/>
        <w:autoSpaceDE w:val="0"/>
        <w:autoSpaceDN w:val="0"/>
        <w:adjustRightInd w:val="0"/>
        <w:spacing w:line="288" w:lineRule="auto"/>
        <w:jc w:val="both"/>
      </w:pPr>
    </w:p>
    <w:bookmarkEnd w:id="3"/>
    <w:p w14:paraId="23122FA1" w14:textId="77777777" w:rsidR="00B2376F" w:rsidRDefault="00B2376F" w:rsidP="00B2376F">
      <w:pPr>
        <w:spacing w:after="200" w:line="276" w:lineRule="auto"/>
        <w:contextualSpacing/>
        <w:jc w:val="both"/>
      </w:pPr>
    </w:p>
    <w:p w14:paraId="32B0F5A5" w14:textId="77777777" w:rsidR="00355A5C" w:rsidRDefault="00355A5C" w:rsidP="00A02E15">
      <w:pPr>
        <w:pStyle w:val="ac"/>
        <w:ind w:left="1134"/>
        <w:jc w:val="both"/>
        <w:rPr>
          <w:bCs/>
          <w:iCs/>
          <w:szCs w:val="22"/>
        </w:rPr>
      </w:pPr>
    </w:p>
    <w:p w14:paraId="49CC97B4" w14:textId="77777777" w:rsidR="00355A5C" w:rsidRDefault="00355A5C" w:rsidP="00A02E15">
      <w:pPr>
        <w:pStyle w:val="ac"/>
        <w:ind w:left="1134"/>
        <w:jc w:val="both"/>
        <w:rPr>
          <w:bCs/>
          <w:iCs/>
          <w:szCs w:val="22"/>
        </w:rPr>
      </w:pPr>
    </w:p>
    <w:p w14:paraId="18C620C8" w14:textId="77777777" w:rsidR="00E04A3C" w:rsidRDefault="00E04A3C" w:rsidP="00A02E15">
      <w:pPr>
        <w:pStyle w:val="ac"/>
        <w:ind w:left="1134"/>
        <w:jc w:val="both"/>
        <w:rPr>
          <w:bCs/>
          <w:iCs/>
          <w:szCs w:val="22"/>
        </w:rPr>
      </w:pPr>
    </w:p>
    <w:p w14:paraId="03E44AB6" w14:textId="77777777" w:rsidR="00E04A3C" w:rsidRDefault="00E04A3C" w:rsidP="00A02E15">
      <w:pPr>
        <w:pStyle w:val="ac"/>
        <w:ind w:left="1134"/>
        <w:jc w:val="both"/>
        <w:rPr>
          <w:bCs/>
          <w:iCs/>
          <w:szCs w:val="22"/>
        </w:rPr>
      </w:pPr>
    </w:p>
    <w:p w14:paraId="294885EB" w14:textId="77777777" w:rsidR="00E04A3C" w:rsidRPr="002A3161" w:rsidRDefault="00E04A3C" w:rsidP="00E04A3C">
      <w:pPr>
        <w:keepNext/>
        <w:pageBreakBefore/>
        <w:contextualSpacing/>
        <w:jc w:val="right"/>
        <w:outlineLvl w:val="0"/>
        <w:rPr>
          <w:bCs/>
          <w:sz w:val="20"/>
          <w:szCs w:val="20"/>
        </w:rPr>
      </w:pPr>
      <w:r w:rsidRPr="002A3161">
        <w:rPr>
          <w:bCs/>
          <w:sz w:val="20"/>
          <w:szCs w:val="20"/>
        </w:rPr>
        <w:lastRenderedPageBreak/>
        <w:t>Приложение №1</w:t>
      </w:r>
    </w:p>
    <w:p w14:paraId="5E464729" w14:textId="77777777" w:rsidR="00E04A3C" w:rsidRDefault="00E04A3C" w:rsidP="00E04A3C">
      <w:pPr>
        <w:keepNext/>
        <w:contextualSpacing/>
        <w:jc w:val="right"/>
        <w:outlineLvl w:val="0"/>
        <w:rPr>
          <w:bCs/>
          <w:sz w:val="20"/>
          <w:szCs w:val="20"/>
        </w:rPr>
      </w:pPr>
      <w:r w:rsidRPr="002A3161">
        <w:rPr>
          <w:bCs/>
          <w:sz w:val="20"/>
          <w:szCs w:val="20"/>
        </w:rPr>
        <w:t>к Техническому заданию</w:t>
      </w:r>
    </w:p>
    <w:p w14:paraId="4924D1FA" w14:textId="77777777" w:rsidR="00E04A3C" w:rsidRPr="002A3161" w:rsidRDefault="00E04A3C" w:rsidP="00E04A3C">
      <w:pPr>
        <w:keepNext/>
        <w:contextualSpacing/>
        <w:jc w:val="right"/>
        <w:outlineLvl w:val="0"/>
        <w:rPr>
          <w:bCs/>
          <w:sz w:val="20"/>
          <w:szCs w:val="20"/>
        </w:rPr>
      </w:pPr>
    </w:p>
    <w:p w14:paraId="249834BF" w14:textId="77777777" w:rsidR="00E04A3C" w:rsidRPr="003E2031" w:rsidRDefault="00E04A3C" w:rsidP="00E04A3C">
      <w:pPr>
        <w:keepNext/>
        <w:jc w:val="center"/>
        <w:outlineLvl w:val="0"/>
        <w:rPr>
          <w:b/>
          <w:bCs/>
          <w:sz w:val="28"/>
        </w:rPr>
      </w:pPr>
      <w:r w:rsidRPr="003E2031">
        <w:rPr>
          <w:b/>
          <w:bCs/>
          <w:sz w:val="28"/>
        </w:rPr>
        <w:t>Перечень подсистем АСУ Фонда</w:t>
      </w:r>
    </w:p>
    <w:p w14:paraId="7E2C3D74" w14:textId="77777777" w:rsidR="00E04A3C" w:rsidRPr="003E2031" w:rsidRDefault="00E04A3C" w:rsidP="003800A3">
      <w:pPr>
        <w:pStyle w:val="ac"/>
        <w:numPr>
          <w:ilvl w:val="0"/>
          <w:numId w:val="49"/>
        </w:numPr>
        <w:spacing w:after="160" w:line="259" w:lineRule="auto"/>
        <w:contextualSpacing/>
        <w:jc w:val="both"/>
      </w:pPr>
      <w:r w:rsidRPr="003E2031">
        <w:rPr>
          <w:i/>
        </w:rPr>
        <w:t>Система учета и хранения информации о внесенных взносах на капитальный ремонт (Учетная система)</w:t>
      </w:r>
      <w:r w:rsidRPr="003E2031">
        <w:t xml:space="preserve"> функциями которой являются:</w:t>
      </w:r>
    </w:p>
    <w:p w14:paraId="023E8295" w14:textId="77777777" w:rsidR="00E04A3C" w:rsidRPr="003E2031" w:rsidRDefault="00E04A3C" w:rsidP="003800A3">
      <w:pPr>
        <w:pStyle w:val="ac"/>
        <w:numPr>
          <w:ilvl w:val="0"/>
          <w:numId w:val="50"/>
        </w:numPr>
        <w:spacing w:after="160" w:line="259" w:lineRule="auto"/>
        <w:contextualSpacing/>
        <w:jc w:val="both"/>
      </w:pPr>
      <w:r w:rsidRPr="003E2031">
        <w:t>ведение справочников адресов объектов собственности и прочих единых справочников и классификаторов;</w:t>
      </w:r>
    </w:p>
    <w:p w14:paraId="33242FEC" w14:textId="77777777" w:rsidR="00E04A3C" w:rsidRPr="003E2031" w:rsidRDefault="00E04A3C" w:rsidP="003800A3">
      <w:pPr>
        <w:pStyle w:val="ac"/>
        <w:numPr>
          <w:ilvl w:val="0"/>
          <w:numId w:val="50"/>
        </w:numPr>
        <w:spacing w:after="160" w:line="259" w:lineRule="auto"/>
        <w:contextualSpacing/>
        <w:jc w:val="both"/>
      </w:pPr>
      <w:r w:rsidRPr="003E2031">
        <w:t>учет информации о внесенных взносах;</w:t>
      </w:r>
    </w:p>
    <w:p w14:paraId="0E4F4782" w14:textId="77777777" w:rsidR="00E04A3C" w:rsidRPr="003E2031" w:rsidRDefault="00E04A3C" w:rsidP="003800A3">
      <w:pPr>
        <w:pStyle w:val="ac"/>
        <w:numPr>
          <w:ilvl w:val="0"/>
          <w:numId w:val="50"/>
        </w:numPr>
        <w:spacing w:after="160" w:line="259" w:lineRule="auto"/>
        <w:contextualSpacing/>
        <w:jc w:val="both"/>
      </w:pPr>
      <w:r w:rsidRPr="003E2031">
        <w:t>верификация и актуализация поквартирной адресной базы данных;</w:t>
      </w:r>
    </w:p>
    <w:p w14:paraId="1276F762" w14:textId="77777777" w:rsidR="00E04A3C" w:rsidRPr="003E2031" w:rsidRDefault="00E04A3C" w:rsidP="003800A3">
      <w:pPr>
        <w:pStyle w:val="ac"/>
        <w:numPr>
          <w:ilvl w:val="0"/>
          <w:numId w:val="50"/>
        </w:numPr>
        <w:spacing w:after="160" w:line="259" w:lineRule="auto"/>
        <w:contextualSpacing/>
        <w:jc w:val="both"/>
      </w:pPr>
      <w:r w:rsidRPr="003E2031">
        <w:t>учет результатов выполнения региональной программы капитального ремонта;</w:t>
      </w:r>
    </w:p>
    <w:p w14:paraId="78FD2412" w14:textId="77777777" w:rsidR="00E04A3C" w:rsidRPr="003E2031" w:rsidRDefault="00E04A3C" w:rsidP="003800A3">
      <w:pPr>
        <w:pStyle w:val="ac"/>
        <w:numPr>
          <w:ilvl w:val="0"/>
          <w:numId w:val="50"/>
        </w:numPr>
        <w:spacing w:after="160" w:line="259" w:lineRule="auto"/>
        <w:contextualSpacing/>
        <w:jc w:val="both"/>
      </w:pPr>
      <w:r w:rsidRPr="003E2031">
        <w:t>учет результатов выполнения краткосрочного плана реализации региональной программы капитального ремонта;</w:t>
      </w:r>
    </w:p>
    <w:p w14:paraId="225DAC98" w14:textId="77777777" w:rsidR="00E04A3C" w:rsidRPr="003E2031" w:rsidRDefault="00E04A3C" w:rsidP="003800A3">
      <w:pPr>
        <w:pStyle w:val="ac"/>
        <w:numPr>
          <w:ilvl w:val="0"/>
          <w:numId w:val="50"/>
        </w:numPr>
        <w:spacing w:after="160" w:line="259" w:lineRule="auto"/>
        <w:contextualSpacing/>
        <w:jc w:val="both"/>
      </w:pPr>
      <w:r w:rsidRPr="003E2031">
        <w:t>мониторинг и контроль капитального ремонта.</w:t>
      </w:r>
    </w:p>
    <w:p w14:paraId="7EB305FA" w14:textId="77777777" w:rsidR="00E04A3C" w:rsidRPr="003E2031" w:rsidRDefault="00E04A3C" w:rsidP="003800A3">
      <w:pPr>
        <w:pStyle w:val="ac"/>
        <w:numPr>
          <w:ilvl w:val="0"/>
          <w:numId w:val="49"/>
        </w:numPr>
        <w:spacing w:after="160" w:line="259" w:lineRule="auto"/>
        <w:contextualSpacing/>
        <w:jc w:val="both"/>
      </w:pPr>
      <w:r w:rsidRPr="003E2031">
        <w:rPr>
          <w:i/>
        </w:rPr>
        <w:t>Система сбора средств с населения</w:t>
      </w:r>
      <w:r w:rsidRPr="003E2031">
        <w:t xml:space="preserve"> функциями которой являются:</w:t>
      </w:r>
    </w:p>
    <w:p w14:paraId="34F941F4" w14:textId="77777777" w:rsidR="00E04A3C" w:rsidRPr="003E2031" w:rsidRDefault="00E04A3C" w:rsidP="003800A3">
      <w:pPr>
        <w:pStyle w:val="ac"/>
        <w:numPr>
          <w:ilvl w:val="0"/>
          <w:numId w:val="50"/>
        </w:numPr>
        <w:spacing w:after="160" w:line="259" w:lineRule="auto"/>
        <w:contextualSpacing/>
        <w:jc w:val="both"/>
      </w:pPr>
      <w:r w:rsidRPr="003E2031">
        <w:t>расчет взносов за капитальный ремонт;</w:t>
      </w:r>
    </w:p>
    <w:p w14:paraId="59640A7A" w14:textId="77777777" w:rsidR="00E04A3C" w:rsidRPr="003E2031" w:rsidRDefault="00E04A3C" w:rsidP="003800A3">
      <w:pPr>
        <w:pStyle w:val="ac"/>
        <w:numPr>
          <w:ilvl w:val="0"/>
          <w:numId w:val="50"/>
        </w:numPr>
        <w:spacing w:after="160" w:line="259" w:lineRule="auto"/>
        <w:contextualSpacing/>
        <w:jc w:val="both"/>
      </w:pPr>
      <w:r w:rsidRPr="003E2031">
        <w:t>взаимодействие с расчетными центрами и банками.</w:t>
      </w:r>
    </w:p>
    <w:p w14:paraId="6DF2C62E" w14:textId="77777777" w:rsidR="00E04A3C" w:rsidRPr="003E2031" w:rsidRDefault="00E04A3C" w:rsidP="003800A3">
      <w:pPr>
        <w:pStyle w:val="ac"/>
        <w:numPr>
          <w:ilvl w:val="0"/>
          <w:numId w:val="49"/>
        </w:numPr>
        <w:spacing w:after="160" w:line="259" w:lineRule="auto"/>
        <w:contextualSpacing/>
        <w:jc w:val="both"/>
      </w:pPr>
      <w:r w:rsidRPr="003E2031">
        <w:rPr>
          <w:i/>
        </w:rPr>
        <w:t>Система формирования адресных программ</w:t>
      </w:r>
      <w:r w:rsidRPr="003E2031">
        <w:t xml:space="preserve"> функциями которой являются:</w:t>
      </w:r>
    </w:p>
    <w:p w14:paraId="15A9C714" w14:textId="77777777" w:rsidR="00E04A3C" w:rsidRPr="003E2031" w:rsidRDefault="00E04A3C" w:rsidP="003800A3">
      <w:pPr>
        <w:pStyle w:val="ac"/>
        <w:numPr>
          <w:ilvl w:val="0"/>
          <w:numId w:val="50"/>
        </w:numPr>
        <w:spacing w:after="160" w:line="259" w:lineRule="auto"/>
        <w:contextualSpacing/>
        <w:jc w:val="both"/>
      </w:pPr>
      <w:r w:rsidRPr="003E2031">
        <w:t>управление региональной программой капитального ремонта;</w:t>
      </w:r>
    </w:p>
    <w:p w14:paraId="2D470131" w14:textId="77777777" w:rsidR="00E04A3C" w:rsidRPr="003E2031" w:rsidRDefault="00E04A3C" w:rsidP="003800A3">
      <w:pPr>
        <w:pStyle w:val="ac"/>
        <w:numPr>
          <w:ilvl w:val="0"/>
          <w:numId w:val="50"/>
        </w:numPr>
        <w:spacing w:after="160" w:line="259" w:lineRule="auto"/>
        <w:contextualSpacing/>
        <w:jc w:val="both"/>
      </w:pPr>
      <w:r w:rsidRPr="003E2031">
        <w:t>формирование краткосрочных планов реализации региональной программы капитального ремонта.</w:t>
      </w:r>
    </w:p>
    <w:p w14:paraId="18056DC0" w14:textId="77777777" w:rsidR="00E04A3C" w:rsidRPr="003E2031" w:rsidRDefault="00E04A3C" w:rsidP="003800A3">
      <w:pPr>
        <w:pStyle w:val="ac"/>
        <w:numPr>
          <w:ilvl w:val="0"/>
          <w:numId w:val="49"/>
        </w:numPr>
        <w:spacing w:after="160" w:line="259" w:lineRule="auto"/>
        <w:contextualSpacing/>
        <w:jc w:val="both"/>
      </w:pPr>
      <w:r w:rsidRPr="003E2031">
        <w:rPr>
          <w:i/>
        </w:rPr>
        <w:t>Информационный портал Фонда</w:t>
      </w:r>
      <w:r w:rsidRPr="003E2031">
        <w:t>, включающий в свой состав:</w:t>
      </w:r>
    </w:p>
    <w:p w14:paraId="23501407" w14:textId="77777777" w:rsidR="00E04A3C" w:rsidRPr="003E2031" w:rsidRDefault="00E04A3C" w:rsidP="003800A3">
      <w:pPr>
        <w:pStyle w:val="ac"/>
        <w:numPr>
          <w:ilvl w:val="0"/>
          <w:numId w:val="50"/>
        </w:numPr>
        <w:spacing w:after="160" w:line="259" w:lineRule="auto"/>
        <w:contextualSpacing/>
        <w:jc w:val="both"/>
      </w:pPr>
      <w:r w:rsidRPr="003E2031">
        <w:t>официальный сайт Фонда;</w:t>
      </w:r>
    </w:p>
    <w:p w14:paraId="521D09A3" w14:textId="77777777" w:rsidR="00E04A3C" w:rsidRPr="003E2031" w:rsidRDefault="00E04A3C" w:rsidP="003800A3">
      <w:pPr>
        <w:pStyle w:val="ac"/>
        <w:numPr>
          <w:ilvl w:val="0"/>
          <w:numId w:val="50"/>
        </w:numPr>
        <w:spacing w:after="160" w:line="259" w:lineRule="auto"/>
        <w:contextualSpacing/>
        <w:jc w:val="both"/>
      </w:pPr>
      <w:r w:rsidRPr="003E2031">
        <w:t>механизм информирования собственников помещений в многоквартирных домах;</w:t>
      </w:r>
    </w:p>
    <w:p w14:paraId="3F079BCA" w14:textId="77777777" w:rsidR="00E04A3C" w:rsidRPr="003E2031" w:rsidRDefault="00E04A3C" w:rsidP="003800A3">
      <w:pPr>
        <w:pStyle w:val="ac"/>
        <w:numPr>
          <w:ilvl w:val="0"/>
          <w:numId w:val="50"/>
        </w:numPr>
        <w:spacing w:after="160" w:line="259" w:lineRule="auto"/>
        <w:contextualSpacing/>
        <w:jc w:val="both"/>
      </w:pPr>
      <w:r w:rsidRPr="003E2031">
        <w:t>механизм консультирования собственников помещений в многоквартирных домах;</w:t>
      </w:r>
    </w:p>
    <w:p w14:paraId="21F06B9A" w14:textId="77777777" w:rsidR="00E04A3C" w:rsidRPr="003E2031" w:rsidRDefault="00E04A3C" w:rsidP="003800A3">
      <w:pPr>
        <w:pStyle w:val="ac"/>
        <w:numPr>
          <w:ilvl w:val="0"/>
          <w:numId w:val="50"/>
        </w:numPr>
        <w:spacing w:after="160" w:line="259" w:lineRule="auto"/>
        <w:contextualSpacing/>
        <w:jc w:val="both"/>
      </w:pPr>
      <w:r w:rsidRPr="003E2031">
        <w:t>личные кабинеты граждан;</w:t>
      </w:r>
    </w:p>
    <w:p w14:paraId="1F5CB6E8" w14:textId="77777777" w:rsidR="00E04A3C" w:rsidRPr="003E2031" w:rsidRDefault="00E04A3C" w:rsidP="003800A3">
      <w:pPr>
        <w:pStyle w:val="ac"/>
        <w:numPr>
          <w:ilvl w:val="0"/>
          <w:numId w:val="50"/>
        </w:numPr>
        <w:spacing w:after="160" w:line="259" w:lineRule="auto"/>
        <w:contextualSpacing/>
        <w:jc w:val="both"/>
      </w:pPr>
      <w:r w:rsidRPr="003E2031">
        <w:t>механизм отображения текущего состояния региональной программы капитального ремонта.</w:t>
      </w:r>
    </w:p>
    <w:p w14:paraId="42E1B274" w14:textId="77777777" w:rsidR="00E04A3C" w:rsidRPr="003E2031" w:rsidRDefault="00E04A3C" w:rsidP="003800A3">
      <w:pPr>
        <w:pStyle w:val="ac"/>
        <w:numPr>
          <w:ilvl w:val="0"/>
          <w:numId w:val="49"/>
        </w:numPr>
        <w:spacing w:after="160" w:line="259" w:lineRule="auto"/>
        <w:contextualSpacing/>
        <w:jc w:val="both"/>
      </w:pPr>
      <w:r w:rsidRPr="003E2031">
        <w:rPr>
          <w:i/>
        </w:rPr>
        <w:t>Система электронного документооборота Фонда</w:t>
      </w:r>
      <w:r w:rsidRPr="003E2031">
        <w:t xml:space="preserve"> функциями которой являются:</w:t>
      </w:r>
    </w:p>
    <w:p w14:paraId="6787F39D" w14:textId="77777777" w:rsidR="00E04A3C" w:rsidRPr="003E2031" w:rsidRDefault="00E04A3C" w:rsidP="003800A3">
      <w:pPr>
        <w:pStyle w:val="ac"/>
        <w:numPr>
          <w:ilvl w:val="0"/>
          <w:numId w:val="50"/>
        </w:numPr>
        <w:spacing w:after="160" w:line="259" w:lineRule="auto"/>
        <w:contextualSpacing/>
        <w:jc w:val="both"/>
      </w:pPr>
      <w:r w:rsidRPr="003E2031">
        <w:t>учет и хранение электронных документов;</w:t>
      </w:r>
    </w:p>
    <w:p w14:paraId="6599C851" w14:textId="77777777" w:rsidR="00E04A3C" w:rsidRPr="003E2031" w:rsidRDefault="00E04A3C" w:rsidP="003800A3">
      <w:pPr>
        <w:pStyle w:val="ac"/>
        <w:numPr>
          <w:ilvl w:val="0"/>
          <w:numId w:val="50"/>
        </w:numPr>
        <w:spacing w:after="160" w:line="259" w:lineRule="auto"/>
        <w:contextualSpacing/>
        <w:jc w:val="both"/>
      </w:pPr>
      <w:r w:rsidRPr="003E2031">
        <w:t>автоматизация бизнес-процессов Фонда.</w:t>
      </w:r>
    </w:p>
    <w:p w14:paraId="57A6B60C" w14:textId="77777777" w:rsidR="00E04A3C" w:rsidRPr="003E2031" w:rsidRDefault="00E04A3C" w:rsidP="003800A3">
      <w:pPr>
        <w:pStyle w:val="ac"/>
        <w:numPr>
          <w:ilvl w:val="0"/>
          <w:numId w:val="49"/>
        </w:numPr>
        <w:spacing w:after="160" w:line="259" w:lineRule="auto"/>
        <w:contextualSpacing/>
        <w:jc w:val="both"/>
      </w:pPr>
      <w:r w:rsidRPr="003E2031">
        <w:rPr>
          <w:i/>
        </w:rPr>
        <w:t>Система сбора информации о решениях собственников</w:t>
      </w:r>
      <w:r w:rsidRPr="003E2031">
        <w:t xml:space="preserve"> функциями которой являются:</w:t>
      </w:r>
    </w:p>
    <w:p w14:paraId="31A2D668" w14:textId="77777777" w:rsidR="00E04A3C" w:rsidRPr="003E2031" w:rsidRDefault="00E04A3C" w:rsidP="003800A3">
      <w:pPr>
        <w:pStyle w:val="ac"/>
        <w:numPr>
          <w:ilvl w:val="0"/>
          <w:numId w:val="50"/>
        </w:numPr>
        <w:spacing w:after="160" w:line="259" w:lineRule="auto"/>
        <w:contextualSpacing/>
        <w:jc w:val="both"/>
      </w:pPr>
      <w:r w:rsidRPr="003E2031">
        <w:t>сбор и хранение писем от собственников помещений в многоквартирных домах;</w:t>
      </w:r>
    </w:p>
    <w:p w14:paraId="4F082AC6" w14:textId="77777777" w:rsidR="00E04A3C" w:rsidRPr="003E2031" w:rsidRDefault="00E04A3C" w:rsidP="003800A3">
      <w:pPr>
        <w:pStyle w:val="ac"/>
        <w:numPr>
          <w:ilvl w:val="0"/>
          <w:numId w:val="50"/>
        </w:numPr>
        <w:spacing w:after="160" w:line="259" w:lineRule="auto"/>
        <w:contextualSpacing/>
        <w:jc w:val="both"/>
      </w:pPr>
      <w:r w:rsidRPr="003E2031">
        <w:t>учет принятых собственниками помещений в многоквартирных домах решений о выборе способа формирования фонда капитального ремонта.</w:t>
      </w:r>
    </w:p>
    <w:p w14:paraId="331C09DF" w14:textId="5E506946" w:rsidR="00E04A3C" w:rsidRPr="00E04A3C" w:rsidRDefault="00E04A3C" w:rsidP="00E04A3C">
      <w:pPr>
        <w:keepNext/>
        <w:pageBreakBefore/>
        <w:contextualSpacing/>
        <w:jc w:val="right"/>
        <w:outlineLvl w:val="0"/>
        <w:rPr>
          <w:bCs/>
          <w:sz w:val="20"/>
          <w:szCs w:val="20"/>
        </w:rPr>
      </w:pPr>
      <w:r w:rsidRPr="00E04A3C">
        <w:rPr>
          <w:bCs/>
          <w:sz w:val="20"/>
          <w:szCs w:val="20"/>
        </w:rPr>
        <w:lastRenderedPageBreak/>
        <w:t>Приложение №2</w:t>
      </w:r>
      <w:r>
        <w:rPr>
          <w:bCs/>
          <w:sz w:val="20"/>
          <w:szCs w:val="20"/>
        </w:rPr>
        <w:t xml:space="preserve"> </w:t>
      </w:r>
    </w:p>
    <w:p w14:paraId="76A99569" w14:textId="4DE395AB" w:rsidR="00E04A3C" w:rsidRDefault="00E04A3C" w:rsidP="00E04A3C">
      <w:pPr>
        <w:keepNext/>
        <w:jc w:val="right"/>
        <w:outlineLvl w:val="0"/>
        <w:rPr>
          <w:b/>
          <w:bCs/>
          <w:sz w:val="28"/>
        </w:rPr>
      </w:pPr>
      <w:r w:rsidRPr="00E04A3C">
        <w:rPr>
          <w:bCs/>
          <w:sz w:val="20"/>
          <w:szCs w:val="20"/>
        </w:rPr>
        <w:t>к Техническому заданию</w:t>
      </w:r>
    </w:p>
    <w:p w14:paraId="10660944" w14:textId="77777777" w:rsidR="00351BC5" w:rsidRDefault="00351BC5" w:rsidP="00E04A3C">
      <w:pPr>
        <w:keepNext/>
        <w:jc w:val="center"/>
        <w:outlineLvl w:val="0"/>
        <w:rPr>
          <w:b/>
          <w:bCs/>
          <w:sz w:val="28"/>
        </w:rPr>
      </w:pPr>
    </w:p>
    <w:p w14:paraId="55B37000" w14:textId="4288EC32" w:rsidR="00E04A3C" w:rsidRDefault="00E04A3C" w:rsidP="00E04A3C">
      <w:pPr>
        <w:keepNext/>
        <w:jc w:val="center"/>
        <w:outlineLvl w:val="0"/>
        <w:rPr>
          <w:b/>
          <w:bCs/>
          <w:sz w:val="28"/>
        </w:rPr>
      </w:pPr>
      <w:r w:rsidRPr="0045465E">
        <w:rPr>
          <w:b/>
          <w:bCs/>
          <w:sz w:val="28"/>
        </w:rPr>
        <w:t>Краткая характеристика АСУ Фонда как объекта защиты</w:t>
      </w:r>
      <w:r w:rsidR="00351BC5">
        <w:rPr>
          <w:b/>
          <w:bCs/>
          <w:sz w:val="28"/>
        </w:rPr>
        <w:t>.</w:t>
      </w:r>
    </w:p>
    <w:p w14:paraId="357E1F70" w14:textId="77777777" w:rsidR="00351BC5" w:rsidRPr="0045465E" w:rsidRDefault="00351BC5" w:rsidP="00E04A3C">
      <w:pPr>
        <w:keepNext/>
        <w:jc w:val="center"/>
        <w:outlineLvl w:val="0"/>
        <w:rPr>
          <w:b/>
          <w:bCs/>
          <w:sz w:val="28"/>
        </w:rPr>
      </w:pPr>
    </w:p>
    <w:p w14:paraId="5FDC8E7C" w14:textId="77777777" w:rsidR="00E04A3C" w:rsidRDefault="00E04A3C" w:rsidP="00E04A3C">
      <w:pPr>
        <w:jc w:val="both"/>
      </w:pPr>
      <w:r w:rsidRPr="00015886">
        <w:rPr>
          <w:b/>
          <w:i/>
        </w:rPr>
        <w:t>Целью создания</w:t>
      </w:r>
      <w:r w:rsidRPr="00015886">
        <w:t xml:space="preserve"> </w:t>
      </w:r>
      <w:r>
        <w:t>АСУ Фонда</w:t>
      </w:r>
      <w:r w:rsidRPr="00015886">
        <w:t xml:space="preserve"> является повышение эффективности и качества управления программой капитального ремонта общего имущества в </w:t>
      </w:r>
      <w:r>
        <w:t>многоквартирных домах</w:t>
      </w:r>
      <w:r w:rsidRPr="00015886">
        <w:t xml:space="preserve"> Санкт-Петербург</w:t>
      </w:r>
      <w:r>
        <w:t>а</w:t>
      </w:r>
      <w:r w:rsidRPr="00015886">
        <w:t xml:space="preserve">, а также автоматизация </w:t>
      </w:r>
      <w:r>
        <w:t xml:space="preserve">управленческой и общехозяйственной </w:t>
      </w:r>
      <w:r w:rsidRPr="00015886">
        <w:t xml:space="preserve">деятельности </w:t>
      </w:r>
      <w:r>
        <w:t>Фонда</w:t>
      </w:r>
      <w:r w:rsidRPr="00015886">
        <w:t>.</w:t>
      </w:r>
    </w:p>
    <w:p w14:paraId="2B5306C3" w14:textId="77777777" w:rsidR="00E04A3C" w:rsidRPr="00015886" w:rsidRDefault="00E04A3C" w:rsidP="00E04A3C">
      <w:pPr>
        <w:jc w:val="both"/>
      </w:pPr>
      <w:r>
        <w:t xml:space="preserve">В </w:t>
      </w:r>
      <w:r w:rsidRPr="00F40419">
        <w:rPr>
          <w:b/>
          <w:i/>
        </w:rPr>
        <w:t>состав АСУ Фонда</w:t>
      </w:r>
      <w:r>
        <w:t xml:space="preserve"> входят следующие подсистемы:</w:t>
      </w:r>
    </w:p>
    <w:p w14:paraId="2B3726E8" w14:textId="77777777" w:rsidR="00E04A3C" w:rsidRPr="00015886" w:rsidRDefault="00E04A3C" w:rsidP="003800A3">
      <w:pPr>
        <w:pStyle w:val="ac"/>
        <w:numPr>
          <w:ilvl w:val="0"/>
          <w:numId w:val="52"/>
        </w:numPr>
        <w:spacing w:line="360" w:lineRule="auto"/>
        <w:ind w:left="1276" w:hanging="425"/>
        <w:contextualSpacing/>
        <w:jc w:val="both"/>
      </w:pPr>
      <w:r w:rsidRPr="00015886">
        <w:t>система учета и хранения информации о внесенных взносах на капитальный ремонт (Учетная система);</w:t>
      </w:r>
    </w:p>
    <w:p w14:paraId="7DDC515E" w14:textId="77777777" w:rsidR="00E04A3C" w:rsidRPr="00015886" w:rsidRDefault="00E04A3C" w:rsidP="003800A3">
      <w:pPr>
        <w:pStyle w:val="ac"/>
        <w:numPr>
          <w:ilvl w:val="0"/>
          <w:numId w:val="52"/>
        </w:numPr>
        <w:spacing w:line="360" w:lineRule="auto"/>
        <w:ind w:left="1276" w:hanging="425"/>
        <w:contextualSpacing/>
        <w:jc w:val="both"/>
      </w:pPr>
      <w:r w:rsidRPr="00015886">
        <w:t>система сбора средств с населения;</w:t>
      </w:r>
    </w:p>
    <w:p w14:paraId="082A811B" w14:textId="77777777" w:rsidR="00E04A3C" w:rsidRDefault="00E04A3C" w:rsidP="003800A3">
      <w:pPr>
        <w:pStyle w:val="ac"/>
        <w:numPr>
          <w:ilvl w:val="0"/>
          <w:numId w:val="52"/>
        </w:numPr>
        <w:spacing w:line="360" w:lineRule="auto"/>
        <w:ind w:left="1276" w:hanging="425"/>
        <w:contextualSpacing/>
        <w:jc w:val="both"/>
      </w:pPr>
      <w:r w:rsidRPr="00015886">
        <w:t>система формирования адресных программ;</w:t>
      </w:r>
    </w:p>
    <w:p w14:paraId="61A7A952" w14:textId="77777777" w:rsidR="00E04A3C" w:rsidRPr="00015886" w:rsidRDefault="00E04A3C" w:rsidP="003800A3">
      <w:pPr>
        <w:pStyle w:val="ac"/>
        <w:numPr>
          <w:ilvl w:val="0"/>
          <w:numId w:val="52"/>
        </w:numPr>
        <w:spacing w:line="360" w:lineRule="auto"/>
        <w:ind w:left="1276" w:hanging="425"/>
        <w:contextualSpacing/>
        <w:jc w:val="both"/>
      </w:pPr>
      <w:r>
        <w:t>и</w:t>
      </w:r>
      <w:r w:rsidRPr="00015886">
        <w:t>нформационный портал Фонда</w:t>
      </w:r>
      <w:r>
        <w:t>;</w:t>
      </w:r>
    </w:p>
    <w:p w14:paraId="781797B0" w14:textId="77777777" w:rsidR="00E04A3C" w:rsidRPr="00015886" w:rsidRDefault="00E04A3C" w:rsidP="003800A3">
      <w:pPr>
        <w:pStyle w:val="ac"/>
        <w:numPr>
          <w:ilvl w:val="0"/>
          <w:numId w:val="52"/>
        </w:numPr>
        <w:spacing w:line="360" w:lineRule="auto"/>
        <w:ind w:left="1276" w:hanging="425"/>
        <w:contextualSpacing/>
        <w:jc w:val="both"/>
      </w:pPr>
      <w:r w:rsidRPr="00015886">
        <w:t>система электронного документооборота Фонда;</w:t>
      </w:r>
    </w:p>
    <w:p w14:paraId="3C23202B" w14:textId="77777777" w:rsidR="00E04A3C" w:rsidRPr="00015886" w:rsidRDefault="00E04A3C" w:rsidP="003800A3">
      <w:pPr>
        <w:pStyle w:val="ac"/>
        <w:numPr>
          <w:ilvl w:val="0"/>
          <w:numId w:val="52"/>
        </w:numPr>
        <w:spacing w:line="360" w:lineRule="auto"/>
        <w:ind w:left="1276" w:hanging="425"/>
        <w:contextualSpacing/>
        <w:jc w:val="both"/>
      </w:pPr>
      <w:r w:rsidRPr="00015886">
        <w:t>система сбора информации о решениях собственников</w:t>
      </w:r>
      <w:r>
        <w:t>;</w:t>
      </w:r>
    </w:p>
    <w:p w14:paraId="2A95D462" w14:textId="77777777" w:rsidR="00E04A3C" w:rsidRDefault="00E04A3C" w:rsidP="00E04A3C">
      <w:pPr>
        <w:jc w:val="both"/>
      </w:pPr>
      <w:r w:rsidRPr="00015886">
        <w:t xml:space="preserve">а также АРМ </w:t>
      </w:r>
      <w:r>
        <w:t>работников Фонда</w:t>
      </w:r>
      <w:r w:rsidRPr="00015886">
        <w:t xml:space="preserve">, не имеющих доступ к вышеперечисленным </w:t>
      </w:r>
      <w:r>
        <w:t>подсистемам АСУ Фонда</w:t>
      </w:r>
      <w:r w:rsidRPr="00015886">
        <w:t xml:space="preserve">, но участвующих в обработке информационных ресурсов </w:t>
      </w:r>
      <w:r>
        <w:t>Фонда</w:t>
      </w:r>
      <w:r w:rsidRPr="00015886">
        <w:t xml:space="preserve">. </w:t>
      </w:r>
    </w:p>
    <w:p w14:paraId="5101875F" w14:textId="77777777" w:rsidR="00E04A3C" w:rsidRDefault="00E04A3C" w:rsidP="00E04A3C">
      <w:r w:rsidRPr="00015886">
        <w:t xml:space="preserve">Информационная модель АСУ </w:t>
      </w:r>
      <w:r>
        <w:t xml:space="preserve">Фонда </w:t>
      </w:r>
      <w:r w:rsidRPr="00015886">
        <w:t xml:space="preserve">представлена на рисунке </w:t>
      </w:r>
      <w:r>
        <w:t>1.</w:t>
      </w:r>
    </w:p>
    <w:p w14:paraId="42B32433" w14:textId="77777777" w:rsidR="00E04A3C" w:rsidRPr="00015886" w:rsidRDefault="00E04A3C" w:rsidP="00E04A3C">
      <w:pPr>
        <w:jc w:val="center"/>
      </w:pPr>
      <w:r w:rsidRPr="00203C52">
        <w:rPr>
          <w:noProof/>
        </w:rPr>
        <w:drawing>
          <wp:inline distT="0" distB="0" distL="0" distR="0" wp14:anchorId="6C27B3C5" wp14:editId="4A286DF9">
            <wp:extent cx="5981700" cy="3802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1700" cy="3802380"/>
                    </a:xfrm>
                    <a:prstGeom prst="rect">
                      <a:avLst/>
                    </a:prstGeom>
                  </pic:spPr>
                </pic:pic>
              </a:graphicData>
            </a:graphic>
          </wp:inline>
        </w:drawing>
      </w:r>
    </w:p>
    <w:p w14:paraId="6D808673" w14:textId="77777777" w:rsidR="00E04A3C" w:rsidRDefault="00E04A3C" w:rsidP="00E04A3C">
      <w:pPr>
        <w:jc w:val="center"/>
      </w:pPr>
      <w:r w:rsidRPr="00015886">
        <w:t xml:space="preserve">Рисунок </w:t>
      </w:r>
      <w:r>
        <w:t>1</w:t>
      </w:r>
      <w:r w:rsidRPr="00015886">
        <w:t xml:space="preserve"> - Информационная модель АСУ</w:t>
      </w:r>
      <w:r>
        <w:t xml:space="preserve"> Фонда.</w:t>
      </w:r>
    </w:p>
    <w:p w14:paraId="76B2E661" w14:textId="77777777" w:rsidR="00E04A3C" w:rsidRPr="00015886" w:rsidRDefault="00E04A3C" w:rsidP="00E04A3C">
      <w:pPr>
        <w:jc w:val="both"/>
      </w:pPr>
      <w:r w:rsidRPr="00015886">
        <w:t xml:space="preserve">В соответствии с пунктом 1 части 1 статьи 13 Федерального закона Российской Федерации от 27.07.2006 №149-ФЗ «Об информации, информационных технологиях и о защите информации» </w:t>
      </w:r>
      <w:r>
        <w:t>АСУ Фонда</w:t>
      </w:r>
      <w:r w:rsidRPr="00015886">
        <w:t xml:space="preserve"> относ</w:t>
      </w:r>
      <w:r>
        <w:t>и</w:t>
      </w:r>
      <w:r w:rsidRPr="00015886">
        <w:t xml:space="preserve">тся к </w:t>
      </w:r>
      <w:r w:rsidRPr="00F40419">
        <w:rPr>
          <w:b/>
          <w:i/>
        </w:rPr>
        <w:t>иным, то есть к негосударственным и немуниципальным информационным системам</w:t>
      </w:r>
      <w:r w:rsidRPr="00015886">
        <w:t>.</w:t>
      </w:r>
    </w:p>
    <w:p w14:paraId="483D1A23" w14:textId="77777777" w:rsidR="00E04A3C" w:rsidRPr="00015886" w:rsidRDefault="00E04A3C" w:rsidP="00E04A3C">
      <w:pPr>
        <w:jc w:val="both"/>
      </w:pPr>
      <w:r w:rsidRPr="00F40419">
        <w:rPr>
          <w:b/>
          <w:i/>
        </w:rPr>
        <w:t>Собственником и владельцем</w:t>
      </w:r>
      <w:r w:rsidRPr="00015886">
        <w:rPr>
          <w:b/>
          <w:i/>
        </w:rPr>
        <w:t xml:space="preserve"> </w:t>
      </w:r>
      <w:r>
        <w:t>АСУ Фонда</w:t>
      </w:r>
      <w:r w:rsidRPr="00015886">
        <w:rPr>
          <w:i/>
        </w:rPr>
        <w:t xml:space="preserve"> </w:t>
      </w:r>
      <w:r w:rsidRPr="00015886">
        <w:t xml:space="preserve">является </w:t>
      </w:r>
      <w:r>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015886">
        <w:t>.</w:t>
      </w:r>
    </w:p>
    <w:p w14:paraId="6B209724" w14:textId="77777777" w:rsidR="00E04A3C" w:rsidRPr="00015886" w:rsidRDefault="00E04A3C" w:rsidP="00E04A3C">
      <w:pPr>
        <w:jc w:val="both"/>
      </w:pPr>
      <w:r w:rsidRPr="00F40419">
        <w:rPr>
          <w:b/>
          <w:i/>
        </w:rPr>
        <w:t>Обладателем информационных ресурсов</w:t>
      </w:r>
      <w:r>
        <w:rPr>
          <w:i/>
        </w:rPr>
        <w:t xml:space="preserve"> </w:t>
      </w:r>
      <w:r w:rsidRPr="00F40419">
        <w:t>АСУ Фонда</w:t>
      </w:r>
      <w:r>
        <w:rPr>
          <w:i/>
        </w:rPr>
        <w:t xml:space="preserve"> </w:t>
      </w:r>
      <w:r w:rsidRPr="00015886">
        <w:t xml:space="preserve">является </w:t>
      </w:r>
      <w:r>
        <w:rPr>
          <w:rFonts w:eastAsiaTheme="minorEastAsia"/>
          <w:noProof/>
        </w:rPr>
        <w:t xml:space="preserve">некоммерческая организация «Фонд – региональный оператор капитального ремонта общего имущества в многоквартирных </w:t>
      </w:r>
      <w:r>
        <w:rPr>
          <w:rFonts w:eastAsiaTheme="minorEastAsia"/>
          <w:noProof/>
        </w:rPr>
        <w:lastRenderedPageBreak/>
        <w:t>домах»</w:t>
      </w:r>
      <w:r w:rsidRPr="00015886">
        <w:t xml:space="preserve">, </w:t>
      </w:r>
      <w:r>
        <w:t xml:space="preserve">в лице Генерального директора Фонда, </w:t>
      </w:r>
      <w:r w:rsidRPr="00015886">
        <w:t xml:space="preserve">который обладает правом разрешать или ограничивать доступ физических и юридических лиц к </w:t>
      </w:r>
      <w:r>
        <w:t>информационным ресурсам АСУ Фонда</w:t>
      </w:r>
      <w:r w:rsidRPr="00015886">
        <w:t xml:space="preserve"> с соблюдением требований действующего законодательства Российской Федерации.</w:t>
      </w:r>
    </w:p>
    <w:p w14:paraId="5C532588" w14:textId="77777777" w:rsidR="00E04A3C" w:rsidRPr="00015886" w:rsidRDefault="00E04A3C" w:rsidP="00E04A3C">
      <w:pPr>
        <w:jc w:val="both"/>
      </w:pPr>
      <w:r w:rsidRPr="00F40419">
        <w:rPr>
          <w:b/>
          <w:i/>
        </w:rPr>
        <w:t xml:space="preserve">Оператором </w:t>
      </w:r>
      <w:r>
        <w:t>АСУ Фонда</w:t>
      </w:r>
      <w:r w:rsidRPr="00015886">
        <w:t xml:space="preserve"> на основании статьи 2 (пункт 12) Федерального закона Российской Федерации от 27.07.2006 №149-ФЗ «Об информации, информационных технологиях и о защите информации» является </w:t>
      </w:r>
      <w:r>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015886">
        <w:t>.</w:t>
      </w:r>
    </w:p>
    <w:p w14:paraId="7CD3AA25" w14:textId="77777777" w:rsidR="00E04A3C" w:rsidRPr="00015886" w:rsidRDefault="00E04A3C" w:rsidP="00E04A3C">
      <w:pPr>
        <w:jc w:val="both"/>
      </w:pPr>
      <w:r w:rsidRPr="00BB2016">
        <w:rPr>
          <w:b/>
          <w:i/>
        </w:rPr>
        <w:t>Все основные и вспомогательные технические средства и системы</w:t>
      </w:r>
      <w:r w:rsidRPr="00015886">
        <w:rPr>
          <w:i/>
        </w:rPr>
        <w:t xml:space="preserve"> </w:t>
      </w:r>
      <w:r w:rsidRPr="00015886">
        <w:t xml:space="preserve">(ОТСС и ВТСС) </w:t>
      </w:r>
      <w:r>
        <w:t>АСУ Фонда</w:t>
      </w:r>
      <w:r w:rsidRPr="00015886">
        <w:t xml:space="preserve"> </w:t>
      </w:r>
      <w:r>
        <w:t>целиком размещены в пределах Российской Федерации</w:t>
      </w:r>
      <w:r w:rsidRPr="00015886">
        <w:t>.</w:t>
      </w:r>
    </w:p>
    <w:p w14:paraId="5F33422E" w14:textId="77777777" w:rsidR="00E04A3C" w:rsidRDefault="00E04A3C" w:rsidP="00E04A3C">
      <w:pPr>
        <w:jc w:val="both"/>
        <w:rPr>
          <w:color w:val="000000"/>
        </w:rPr>
      </w:pPr>
      <w:r w:rsidRPr="00015886">
        <w:t xml:space="preserve">По структуре </w:t>
      </w:r>
      <w:r>
        <w:t>АСУ Фонда</w:t>
      </w:r>
      <w:r w:rsidRPr="00015886">
        <w:t xml:space="preserve"> является </w:t>
      </w:r>
      <w:r w:rsidRPr="00BB2016">
        <w:rPr>
          <w:b/>
          <w:i/>
        </w:rPr>
        <w:t>распределенной информационной системой</w:t>
      </w:r>
      <w:r w:rsidRPr="00015886">
        <w:t xml:space="preserve"> - состоит из комплекса автоматизированных рабочих </w:t>
      </w:r>
      <w:r>
        <w:t xml:space="preserve">мест </w:t>
      </w:r>
      <w:r w:rsidRPr="00015886">
        <w:t>и серверного оборудования</w:t>
      </w:r>
      <w:r w:rsidRPr="00015886">
        <w:rPr>
          <w:color w:val="000000"/>
        </w:rPr>
        <w:t xml:space="preserve">, объединенных в единую </w:t>
      </w:r>
      <w:r>
        <w:rPr>
          <w:color w:val="000000"/>
        </w:rPr>
        <w:t>информационную</w:t>
      </w:r>
      <w:r w:rsidRPr="00015886">
        <w:rPr>
          <w:color w:val="000000"/>
        </w:rPr>
        <w:t xml:space="preserve"> систему средствами связи </w:t>
      </w:r>
      <w:r>
        <w:rPr>
          <w:color w:val="000000"/>
        </w:rPr>
        <w:t>с</w:t>
      </w:r>
      <w:r w:rsidRPr="00015886">
        <w:rPr>
          <w:color w:val="000000"/>
        </w:rPr>
        <w:t xml:space="preserve"> использовани</w:t>
      </w:r>
      <w:r>
        <w:rPr>
          <w:color w:val="000000"/>
        </w:rPr>
        <w:t>ем</w:t>
      </w:r>
      <w:r w:rsidRPr="00015886">
        <w:rPr>
          <w:color w:val="000000"/>
        </w:rPr>
        <w:t xml:space="preserve"> технологии удаленного доступа</w:t>
      </w:r>
      <w:r>
        <w:rPr>
          <w:color w:val="000000"/>
        </w:rPr>
        <w:t xml:space="preserve">. Масштаб АСУ Фонда – </w:t>
      </w:r>
      <w:r w:rsidRPr="00FA4F31">
        <w:rPr>
          <w:b/>
          <w:i/>
          <w:color w:val="000000"/>
        </w:rPr>
        <w:t>региональный</w:t>
      </w:r>
      <w:r>
        <w:rPr>
          <w:color w:val="000000"/>
        </w:rPr>
        <w:t>.</w:t>
      </w:r>
    </w:p>
    <w:p w14:paraId="4C7EB88D" w14:textId="77777777" w:rsidR="00E04A3C" w:rsidRDefault="00E04A3C" w:rsidP="00E04A3C">
      <w:pPr>
        <w:jc w:val="both"/>
        <w:rPr>
          <w:color w:val="000000"/>
        </w:rPr>
      </w:pPr>
      <w:r w:rsidRPr="00BB2016">
        <w:rPr>
          <w:color w:val="000000"/>
        </w:rPr>
        <w:t xml:space="preserve">АСУ Фонда </w:t>
      </w:r>
      <w:r w:rsidRPr="00BB2016">
        <w:rPr>
          <w:b/>
          <w:i/>
          <w:color w:val="000000"/>
        </w:rPr>
        <w:t>имеет подключение</w:t>
      </w:r>
      <w:r w:rsidRPr="00BB2016">
        <w:rPr>
          <w:color w:val="000000"/>
        </w:rPr>
        <w:t xml:space="preserve"> к сетям связи общего пользования и (или) сетям международного информационного обмена</w:t>
      </w:r>
      <w:r>
        <w:rPr>
          <w:color w:val="000000"/>
        </w:rPr>
        <w:t xml:space="preserve">, </w:t>
      </w:r>
      <w:r w:rsidRPr="00FA4F31">
        <w:rPr>
          <w:b/>
          <w:i/>
          <w:color w:val="000000"/>
        </w:rPr>
        <w:t>является многопользовательской с распределением прав доступа</w:t>
      </w:r>
      <w:r>
        <w:rPr>
          <w:color w:val="000000"/>
        </w:rPr>
        <w:t>.</w:t>
      </w:r>
    </w:p>
    <w:p w14:paraId="347ACAE5" w14:textId="77777777" w:rsidR="00E04A3C" w:rsidRDefault="00E04A3C" w:rsidP="00E04A3C">
      <w:pPr>
        <w:jc w:val="both"/>
      </w:pPr>
      <w:r w:rsidRPr="00F40419">
        <w:rPr>
          <w:b/>
          <w:i/>
        </w:rPr>
        <w:t>Пользователями АСУ Фонда</w:t>
      </w:r>
      <w:r>
        <w:t xml:space="preserve"> являются:</w:t>
      </w:r>
    </w:p>
    <w:p w14:paraId="65C68C94" w14:textId="77777777" w:rsidR="00E04A3C" w:rsidRDefault="00E04A3C" w:rsidP="003800A3">
      <w:pPr>
        <w:pStyle w:val="ac"/>
        <w:numPr>
          <w:ilvl w:val="0"/>
          <w:numId w:val="53"/>
        </w:numPr>
        <w:spacing w:after="160" w:line="259" w:lineRule="auto"/>
        <w:contextualSpacing/>
        <w:jc w:val="both"/>
      </w:pPr>
      <w:r>
        <w:t>Собственные работники Фонда (внутренние пользователи).</w:t>
      </w:r>
    </w:p>
    <w:p w14:paraId="0D0BFE5C" w14:textId="77777777" w:rsidR="00E04A3C" w:rsidRDefault="00E04A3C" w:rsidP="003800A3">
      <w:pPr>
        <w:pStyle w:val="ac"/>
        <w:numPr>
          <w:ilvl w:val="0"/>
          <w:numId w:val="53"/>
        </w:numPr>
        <w:spacing w:after="160" w:line="259" w:lineRule="auto"/>
        <w:contextualSpacing/>
        <w:jc w:val="both"/>
      </w:pPr>
      <w:r>
        <w:t>Собственники помещений в многоквартирных домах Санкт-Петербурга (внешние пользователи).</w:t>
      </w:r>
    </w:p>
    <w:p w14:paraId="2029B4D0" w14:textId="77777777" w:rsidR="00E04A3C" w:rsidRDefault="00E04A3C" w:rsidP="003800A3">
      <w:pPr>
        <w:pStyle w:val="ac"/>
        <w:numPr>
          <w:ilvl w:val="0"/>
          <w:numId w:val="53"/>
        </w:numPr>
        <w:spacing w:after="160" w:line="259" w:lineRule="auto"/>
        <w:contextualSpacing/>
        <w:jc w:val="both"/>
      </w:pPr>
      <w:r>
        <w:t>Работники управляющих организаций Санкт-Петербурга, товариществ и кооперативов в сфере ЖКХ (внешние пользователи).</w:t>
      </w:r>
    </w:p>
    <w:p w14:paraId="7B0A5B89" w14:textId="77777777" w:rsidR="00E04A3C" w:rsidRPr="00F40419" w:rsidRDefault="00E04A3C" w:rsidP="00E04A3C">
      <w:pPr>
        <w:jc w:val="both"/>
      </w:pPr>
      <w:r>
        <w:t>АСУ Фонда реализована на базе специального программного обеспечения, разработанного для нужд Фонда компаниями ООО «Эвелоперс» в рамках Договора №39 от 30 июня 2014 года.</w:t>
      </w:r>
    </w:p>
    <w:p w14:paraId="57669E04" w14:textId="77777777" w:rsidR="00E04A3C" w:rsidRDefault="00E04A3C" w:rsidP="00E04A3C">
      <w:pPr>
        <w:jc w:val="both"/>
      </w:pPr>
      <w:r w:rsidRPr="00015886">
        <w:t xml:space="preserve">АРМ </w:t>
      </w:r>
      <w:r>
        <w:t xml:space="preserve">внутренних </w:t>
      </w:r>
      <w:r w:rsidRPr="00015886">
        <w:t xml:space="preserve">пользователей, серверное, а также коммутационное оборудование </w:t>
      </w:r>
      <w:r>
        <w:t>АСУ Фонда</w:t>
      </w:r>
      <w:r w:rsidRPr="00015886">
        <w:t xml:space="preserve"> размещены на следующем объекте информатизации: г. Санкт-Петербург, </w:t>
      </w:r>
      <w:r>
        <w:t>ул. Тобольская</w:t>
      </w:r>
      <w:r w:rsidRPr="00015886">
        <w:t xml:space="preserve">., д. </w:t>
      </w:r>
      <w:r>
        <w:t>6, помещения на 6-9</w:t>
      </w:r>
      <w:r w:rsidRPr="00015886">
        <w:t xml:space="preserve"> этажах.</w:t>
      </w:r>
    </w:p>
    <w:p w14:paraId="16C8D40D" w14:textId="77777777" w:rsidR="00E04A3C" w:rsidRPr="00015886" w:rsidRDefault="00E04A3C" w:rsidP="00E04A3C">
      <w:pPr>
        <w:jc w:val="both"/>
      </w:pPr>
      <w:r>
        <w:t>И</w:t>
      </w:r>
      <w:r w:rsidRPr="00015886">
        <w:t>нформационный портал Фонда</w:t>
      </w:r>
      <w:r>
        <w:t xml:space="preserve"> размещен на внешнем хостинге.</w:t>
      </w:r>
    </w:p>
    <w:p w14:paraId="317BACF9" w14:textId="77777777" w:rsidR="00E04A3C" w:rsidRPr="00015886" w:rsidRDefault="00E04A3C" w:rsidP="00E04A3C">
      <w:pPr>
        <w:jc w:val="both"/>
      </w:pPr>
      <w:r w:rsidRPr="00FA4F31">
        <w:rPr>
          <w:b/>
          <w:i/>
        </w:rPr>
        <w:t>Контролируемой зоной</w:t>
      </w:r>
      <w:r w:rsidRPr="00015886">
        <w:rPr>
          <w:i/>
        </w:rPr>
        <w:t xml:space="preserve"> </w:t>
      </w:r>
      <w:r>
        <w:t>АСУ Фонда</w:t>
      </w:r>
      <w:r w:rsidRPr="00015886">
        <w:t xml:space="preserve"> являются </w:t>
      </w:r>
      <w:r>
        <w:t>обособленные помещения</w:t>
      </w:r>
      <w:r w:rsidRPr="00015886">
        <w:t xml:space="preserve">, ограниченные запираемыми дверьми, окнами, стенами и межэтажными перекрытиями. </w:t>
      </w:r>
      <w:r w:rsidRPr="00FA4F31">
        <w:rPr>
          <w:b/>
          <w:i/>
        </w:rPr>
        <w:t>Граница контролируемой зоны</w:t>
      </w:r>
      <w:r w:rsidRPr="00015886">
        <w:t xml:space="preserve"> </w:t>
      </w:r>
      <w:r>
        <w:t>АСУ Фонда</w:t>
      </w:r>
      <w:r w:rsidRPr="00015886">
        <w:t xml:space="preserve"> является </w:t>
      </w:r>
      <w:r>
        <w:t>прерывистой</w:t>
      </w:r>
      <w:r w:rsidRPr="00015886">
        <w:t>.</w:t>
      </w:r>
    </w:p>
    <w:p w14:paraId="70A79369" w14:textId="77777777" w:rsidR="00E04A3C" w:rsidRDefault="00E04A3C" w:rsidP="00E04A3C">
      <w:pPr>
        <w:jc w:val="both"/>
      </w:pPr>
      <w:r w:rsidRPr="00015886">
        <w:t xml:space="preserve">Общее количество АРМ внутренних пользователей </w:t>
      </w:r>
      <w:r>
        <w:t xml:space="preserve">АСУ Фонда </w:t>
      </w:r>
      <w:r w:rsidRPr="00015886">
        <w:t xml:space="preserve">составляет </w:t>
      </w:r>
      <w:r>
        <w:t>порядка 170</w:t>
      </w:r>
      <w:r w:rsidRPr="00015886">
        <w:t xml:space="preserve"> штук</w:t>
      </w:r>
      <w:r>
        <w:t xml:space="preserve"> с возможным расширением количества АРМ до 420 штук</w:t>
      </w:r>
      <w:r w:rsidRPr="00015886">
        <w:t>.</w:t>
      </w:r>
      <w:r>
        <w:t xml:space="preserve"> Общее количество серверов АСУ Фонда составляет порядка 6 штук.</w:t>
      </w:r>
    </w:p>
    <w:p w14:paraId="67CF23DF" w14:textId="77777777" w:rsidR="00E04A3C" w:rsidRPr="00015886" w:rsidRDefault="00E04A3C" w:rsidP="00E04A3C">
      <w:pPr>
        <w:jc w:val="both"/>
      </w:pPr>
      <w:r>
        <w:t>Серверное и коммутационное оборудование АСУ Фонда размещено в 1 серверном помещении, а также в 2 узлах коммутации</w:t>
      </w:r>
      <w:r w:rsidRPr="00591851">
        <w:t xml:space="preserve"> </w:t>
      </w:r>
      <w:r w:rsidRPr="00015886">
        <w:t xml:space="preserve">на объекте информатизации: г. Санкт-Петербург, </w:t>
      </w:r>
      <w:r>
        <w:t>ул. Тобольская</w:t>
      </w:r>
      <w:r w:rsidRPr="00015886">
        <w:t xml:space="preserve">., д. </w:t>
      </w:r>
      <w:r>
        <w:t>6, помещения на 6-9</w:t>
      </w:r>
      <w:r w:rsidRPr="00015886">
        <w:t xml:space="preserve"> этажах.</w:t>
      </w:r>
    </w:p>
    <w:p w14:paraId="109FFE40" w14:textId="77777777" w:rsidR="00E04A3C" w:rsidRDefault="00E04A3C" w:rsidP="00E04A3C">
      <w:pPr>
        <w:jc w:val="both"/>
      </w:pPr>
      <w:r>
        <w:t xml:space="preserve">В </w:t>
      </w:r>
      <w:r w:rsidRPr="00A369C8">
        <w:rPr>
          <w:b/>
          <w:i/>
        </w:rPr>
        <w:t>АСУ Фонда предусмотрена обработка</w:t>
      </w:r>
      <w:r>
        <w:t>:</w:t>
      </w:r>
    </w:p>
    <w:p w14:paraId="64E9A7BA" w14:textId="77777777" w:rsidR="00E04A3C" w:rsidRPr="00591851" w:rsidRDefault="00E04A3C" w:rsidP="003800A3">
      <w:pPr>
        <w:pStyle w:val="ac"/>
        <w:numPr>
          <w:ilvl w:val="0"/>
          <w:numId w:val="54"/>
        </w:numPr>
        <w:spacing w:after="160" w:line="259" w:lineRule="auto"/>
        <w:contextualSpacing/>
        <w:jc w:val="both"/>
      </w:pPr>
      <w:r w:rsidRPr="00591851">
        <w:t>персональны</w:t>
      </w:r>
      <w:r>
        <w:t>х данных (собственных работников Фонда и иных физических лиц)</w:t>
      </w:r>
      <w:r w:rsidRPr="00591851">
        <w:t>, относящи</w:t>
      </w:r>
      <w:r>
        <w:t>х</w:t>
      </w:r>
      <w:r w:rsidRPr="00591851">
        <w:t>ся к инф</w:t>
      </w:r>
      <w:r>
        <w:t xml:space="preserve">ормации ограниченного доступа, </w:t>
      </w:r>
      <w:r w:rsidRPr="00591851">
        <w:t>не содержащей сведений, составляющих государственную тайну, и подлежащи</w:t>
      </w:r>
      <w:r>
        <w:t>х</w:t>
      </w:r>
      <w:r w:rsidRPr="00591851">
        <w:t xml:space="preserve"> защите согласно действующему законодательству Российской Федерации;</w:t>
      </w:r>
    </w:p>
    <w:p w14:paraId="72D47989" w14:textId="77777777" w:rsidR="00E04A3C" w:rsidRPr="00591851" w:rsidRDefault="00E04A3C" w:rsidP="003800A3">
      <w:pPr>
        <w:pStyle w:val="ac"/>
        <w:numPr>
          <w:ilvl w:val="0"/>
          <w:numId w:val="54"/>
        </w:numPr>
        <w:spacing w:after="160" w:line="259" w:lineRule="auto"/>
        <w:contextualSpacing/>
        <w:jc w:val="both"/>
      </w:pPr>
      <w:r w:rsidRPr="00591851">
        <w:t>технологическ</w:t>
      </w:r>
      <w:r>
        <w:t>ой</w:t>
      </w:r>
      <w:r w:rsidRPr="00591851">
        <w:t xml:space="preserve"> информаци</w:t>
      </w:r>
      <w:r>
        <w:t>и</w:t>
      </w:r>
      <w:r w:rsidRPr="00591851">
        <w:t xml:space="preserve">, доступ к которой разрешен только определенному кругу </w:t>
      </w:r>
      <w:r>
        <w:t>работников</w:t>
      </w:r>
      <w:r w:rsidRPr="00591851">
        <w:t xml:space="preserve"> из числа обслуживающего персонала </w:t>
      </w:r>
      <w:r>
        <w:t>АСУ Фонда</w:t>
      </w:r>
      <w:r w:rsidRPr="00591851">
        <w:t>;</w:t>
      </w:r>
    </w:p>
    <w:p w14:paraId="5C477D58" w14:textId="77777777" w:rsidR="00E04A3C" w:rsidRPr="00591851" w:rsidRDefault="00E04A3C" w:rsidP="003800A3">
      <w:pPr>
        <w:pStyle w:val="ac"/>
        <w:numPr>
          <w:ilvl w:val="0"/>
          <w:numId w:val="54"/>
        </w:numPr>
        <w:spacing w:after="160" w:line="259" w:lineRule="auto"/>
        <w:contextualSpacing/>
        <w:jc w:val="both"/>
      </w:pPr>
      <w:r w:rsidRPr="00591851">
        <w:t xml:space="preserve">общедоступной информации, доступ к которой не ограничивается Федеральными законами Российской Федерации, но может быть ограничен обладателем такой информации – </w:t>
      </w:r>
      <w:r w:rsidRPr="00591851">
        <w:rPr>
          <w:rFonts w:eastAsiaTheme="minorEastAsia"/>
          <w:noProof/>
        </w:rPr>
        <w:t>некоммерческой организацией «Фонд – региональный оператор капитального ремонта общего имущества в многоквартирных домах»</w:t>
      </w:r>
      <w:r w:rsidRPr="00591851">
        <w:t>, в лице Генерального директора Фонда.</w:t>
      </w:r>
    </w:p>
    <w:p w14:paraId="3DA08D7C" w14:textId="77777777" w:rsidR="00E04A3C" w:rsidRDefault="00E04A3C" w:rsidP="00E04A3C">
      <w:pPr>
        <w:jc w:val="both"/>
      </w:pPr>
      <w:r w:rsidRPr="00FA4F31">
        <w:t xml:space="preserve">В </w:t>
      </w:r>
      <w:r>
        <w:t>АСУ Фонда</w:t>
      </w:r>
      <w:r w:rsidRPr="00FA4F31">
        <w:t xml:space="preserve"> кроме </w:t>
      </w:r>
      <w:r>
        <w:t>персональных данных</w:t>
      </w:r>
      <w:r w:rsidRPr="00FA4F31">
        <w:t xml:space="preserve"> </w:t>
      </w:r>
      <w:r w:rsidRPr="00591851">
        <w:rPr>
          <w:b/>
          <w:i/>
        </w:rPr>
        <w:t>не предполагаются</w:t>
      </w:r>
      <w:r w:rsidRPr="00FA4F31">
        <w:t xml:space="preserve"> к обработке другие виды информации ограниченного доступа (государственная тайна, служебная тайна, профессиональная тайна, коммерческая тайна и </w:t>
      </w:r>
      <w:r>
        <w:t>пр.).</w:t>
      </w:r>
    </w:p>
    <w:p w14:paraId="536092D5" w14:textId="77777777" w:rsidR="00E04A3C" w:rsidRPr="00A369C8" w:rsidRDefault="00E04A3C" w:rsidP="00E04A3C">
      <w:pPr>
        <w:jc w:val="both"/>
        <w:rPr>
          <w:rFonts w:eastAsiaTheme="minorEastAsia"/>
          <w:noProof/>
        </w:rPr>
      </w:pPr>
      <w:r>
        <w:lastRenderedPageBreak/>
        <w:t xml:space="preserve">Оператором в лице </w:t>
      </w:r>
      <w:r w:rsidRPr="00591851">
        <w:rPr>
          <w:rFonts w:eastAsiaTheme="minorEastAsia"/>
          <w:noProof/>
        </w:rPr>
        <w:t>некоммерческой организаци</w:t>
      </w:r>
      <w:r>
        <w:rPr>
          <w:rFonts w:eastAsiaTheme="minorEastAsia"/>
          <w:noProof/>
        </w:rPr>
        <w:t>ии</w:t>
      </w:r>
      <w:r w:rsidRPr="00591851">
        <w:rPr>
          <w:rFonts w:eastAsiaTheme="minorEastAsia"/>
          <w:noProof/>
        </w:rPr>
        <w:t xml:space="preserve"> «Фонд – региональный оператор капитального ремонта общего имущества в многоквартирных домах»</w:t>
      </w:r>
      <w:r>
        <w:rPr>
          <w:rFonts w:eastAsiaTheme="minorEastAsia"/>
          <w:noProof/>
        </w:rPr>
        <w:t xml:space="preserve"> определены </w:t>
      </w:r>
      <w:r w:rsidRPr="00A369C8">
        <w:rPr>
          <w:rFonts w:eastAsiaTheme="minorEastAsia"/>
          <w:b/>
          <w:i/>
          <w:noProof/>
        </w:rPr>
        <w:t>следующие степени возможного ущерба</w:t>
      </w:r>
      <w:r>
        <w:rPr>
          <w:rFonts w:eastAsiaTheme="minorEastAsia"/>
          <w:noProof/>
        </w:rPr>
        <w:t xml:space="preserve"> от нарущения конфиденциальности, целостности </w:t>
      </w:r>
      <w:r w:rsidRPr="00A369C8">
        <w:rPr>
          <w:rFonts w:eastAsiaTheme="minorEastAsia"/>
          <w:noProof/>
        </w:rPr>
        <w:t>или доступности информации, обрабатываемой в АСУ Фонда:</w:t>
      </w:r>
    </w:p>
    <w:p w14:paraId="3AEDC57A" w14:textId="77777777" w:rsidR="00E04A3C" w:rsidRPr="00A369C8" w:rsidRDefault="00E04A3C" w:rsidP="003800A3">
      <w:pPr>
        <w:pStyle w:val="ac"/>
        <w:numPr>
          <w:ilvl w:val="0"/>
          <w:numId w:val="55"/>
        </w:numPr>
        <w:spacing w:after="160" w:line="259" w:lineRule="auto"/>
        <w:contextualSpacing/>
        <w:jc w:val="both"/>
      </w:pPr>
      <w:r w:rsidRPr="00A369C8">
        <w:t xml:space="preserve">Нарушение конфиденциальности – степень </w:t>
      </w:r>
      <w:r>
        <w:t xml:space="preserve">возможного </w:t>
      </w:r>
      <w:r w:rsidRPr="00A369C8">
        <w:t xml:space="preserve">ущерба: </w:t>
      </w:r>
      <w:r w:rsidRPr="00A369C8">
        <w:rPr>
          <w:b/>
        </w:rPr>
        <w:t>низкая</w:t>
      </w:r>
      <w:r w:rsidRPr="00A369C8">
        <w:t>.</w:t>
      </w:r>
    </w:p>
    <w:p w14:paraId="4EBDB9D4" w14:textId="77777777" w:rsidR="00E04A3C" w:rsidRPr="00A369C8" w:rsidRDefault="00E04A3C" w:rsidP="003800A3">
      <w:pPr>
        <w:pStyle w:val="ac"/>
        <w:numPr>
          <w:ilvl w:val="0"/>
          <w:numId w:val="55"/>
        </w:numPr>
        <w:spacing w:after="160" w:line="259" w:lineRule="auto"/>
        <w:contextualSpacing/>
        <w:jc w:val="both"/>
      </w:pPr>
      <w:r w:rsidRPr="00A369C8">
        <w:t xml:space="preserve">Нарушение целостности – степень </w:t>
      </w:r>
      <w:r>
        <w:t xml:space="preserve">возможного </w:t>
      </w:r>
      <w:r w:rsidRPr="00A369C8">
        <w:t xml:space="preserve">ущерба: </w:t>
      </w:r>
      <w:r w:rsidRPr="00A369C8">
        <w:rPr>
          <w:b/>
        </w:rPr>
        <w:t>средняя</w:t>
      </w:r>
      <w:r w:rsidRPr="00A369C8">
        <w:t>.</w:t>
      </w:r>
    </w:p>
    <w:p w14:paraId="5F8ED20E" w14:textId="77777777" w:rsidR="00E04A3C" w:rsidRPr="00A369C8" w:rsidRDefault="00E04A3C" w:rsidP="003800A3">
      <w:pPr>
        <w:pStyle w:val="ac"/>
        <w:numPr>
          <w:ilvl w:val="0"/>
          <w:numId w:val="55"/>
        </w:numPr>
        <w:spacing w:after="160" w:line="259" w:lineRule="auto"/>
        <w:contextualSpacing/>
        <w:jc w:val="both"/>
      </w:pPr>
      <w:r w:rsidRPr="00A369C8">
        <w:t xml:space="preserve">Нарушение доступности – степень </w:t>
      </w:r>
      <w:r>
        <w:t xml:space="preserve">возможного </w:t>
      </w:r>
      <w:r w:rsidRPr="00A369C8">
        <w:t xml:space="preserve">ущерба: </w:t>
      </w:r>
      <w:r w:rsidRPr="00A369C8">
        <w:rPr>
          <w:b/>
        </w:rPr>
        <w:t>средняя</w:t>
      </w:r>
      <w:r w:rsidRPr="00A369C8">
        <w:t>.</w:t>
      </w:r>
    </w:p>
    <w:p w14:paraId="051D4D57" w14:textId="77777777" w:rsidR="00E04A3C" w:rsidRPr="003E2031" w:rsidRDefault="00E04A3C" w:rsidP="00E04A3C">
      <w:pPr>
        <w:jc w:val="right"/>
        <w:outlineLvl w:val="0"/>
      </w:pPr>
    </w:p>
    <w:p w14:paraId="502CA572" w14:textId="77777777" w:rsidR="00E04A3C" w:rsidRPr="003E2031" w:rsidRDefault="00E04A3C" w:rsidP="00E04A3C">
      <w:pPr>
        <w:jc w:val="both"/>
        <w:rPr>
          <w:b/>
        </w:rPr>
      </w:pPr>
    </w:p>
    <w:p w14:paraId="5BD3F202" w14:textId="77777777" w:rsidR="00E04A3C" w:rsidRPr="003E2031" w:rsidRDefault="00E04A3C" w:rsidP="00E04A3C">
      <w:pPr>
        <w:jc w:val="center"/>
      </w:pPr>
    </w:p>
    <w:p w14:paraId="6CF830A2" w14:textId="77777777" w:rsidR="00E04A3C" w:rsidRPr="003E2031" w:rsidRDefault="00E04A3C" w:rsidP="00E04A3C">
      <w:pPr>
        <w:jc w:val="center"/>
      </w:pPr>
    </w:p>
    <w:p w14:paraId="086EA500" w14:textId="77777777" w:rsidR="00E04A3C" w:rsidRPr="003E2031" w:rsidRDefault="00E04A3C" w:rsidP="00E04A3C">
      <w:pPr>
        <w:jc w:val="center"/>
      </w:pPr>
    </w:p>
    <w:p w14:paraId="17BCA514" w14:textId="77777777" w:rsidR="00E04A3C" w:rsidRPr="003E2031" w:rsidRDefault="00E04A3C" w:rsidP="00E04A3C">
      <w:pPr>
        <w:jc w:val="center"/>
      </w:pPr>
    </w:p>
    <w:p w14:paraId="3B15ACF5" w14:textId="77777777" w:rsidR="00E04A3C" w:rsidRPr="003E2031" w:rsidRDefault="00E04A3C" w:rsidP="00E04A3C">
      <w:pPr>
        <w:jc w:val="both"/>
        <w:rPr>
          <w:b/>
        </w:rPr>
      </w:pPr>
    </w:p>
    <w:p w14:paraId="499911CA" w14:textId="77777777" w:rsidR="00E04A3C" w:rsidRPr="00E04A3C" w:rsidRDefault="00E04A3C" w:rsidP="00E04A3C">
      <w:pPr>
        <w:keepNext/>
        <w:pageBreakBefore/>
        <w:jc w:val="right"/>
        <w:outlineLvl w:val="0"/>
        <w:rPr>
          <w:bCs/>
          <w:sz w:val="20"/>
          <w:szCs w:val="20"/>
        </w:rPr>
      </w:pPr>
      <w:r w:rsidRPr="00E04A3C">
        <w:rPr>
          <w:bCs/>
          <w:sz w:val="20"/>
          <w:szCs w:val="20"/>
        </w:rPr>
        <w:lastRenderedPageBreak/>
        <w:t>Приложение №3</w:t>
      </w:r>
    </w:p>
    <w:p w14:paraId="104C439C" w14:textId="77777777" w:rsidR="00E04A3C" w:rsidRPr="00E04A3C" w:rsidRDefault="00E04A3C" w:rsidP="00E04A3C">
      <w:pPr>
        <w:keepNext/>
        <w:jc w:val="right"/>
        <w:outlineLvl w:val="0"/>
        <w:rPr>
          <w:bCs/>
          <w:sz w:val="20"/>
          <w:szCs w:val="20"/>
        </w:rPr>
      </w:pPr>
      <w:r w:rsidRPr="00E04A3C">
        <w:rPr>
          <w:bCs/>
          <w:sz w:val="20"/>
          <w:szCs w:val="20"/>
        </w:rPr>
        <w:t>к Техническому заданию</w:t>
      </w:r>
    </w:p>
    <w:p w14:paraId="58CA6740" w14:textId="77777777" w:rsidR="00E04A3C" w:rsidRPr="003E2031" w:rsidRDefault="00E04A3C" w:rsidP="00E04A3C">
      <w:pPr>
        <w:keepNext/>
        <w:jc w:val="center"/>
        <w:outlineLvl w:val="0"/>
        <w:rPr>
          <w:b/>
          <w:bCs/>
          <w:sz w:val="28"/>
        </w:rPr>
      </w:pPr>
      <w:r w:rsidRPr="003E2031">
        <w:rPr>
          <w:b/>
          <w:bCs/>
          <w:sz w:val="28"/>
        </w:rPr>
        <w:t>Перечень проектной, эксплуатационной и организационно-распорядительной документации и иных отчетных материалов, передаваемых Заказчику по каждой стадии выполнения работ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7"/>
        <w:gridCol w:w="5670"/>
      </w:tblGrid>
      <w:tr w:rsidR="00E04A3C" w:rsidRPr="003E2031" w14:paraId="3DC65389" w14:textId="77777777" w:rsidTr="00BB6A70">
        <w:tc>
          <w:tcPr>
            <w:tcW w:w="588" w:type="dxa"/>
            <w:vAlign w:val="center"/>
          </w:tcPr>
          <w:p w14:paraId="67E7E933" w14:textId="77777777" w:rsidR="00E04A3C" w:rsidRPr="003E2031" w:rsidRDefault="00E04A3C" w:rsidP="00BB6A70">
            <w:pPr>
              <w:jc w:val="center"/>
              <w:rPr>
                <w:b/>
              </w:rPr>
            </w:pPr>
            <w:r w:rsidRPr="003E2031">
              <w:rPr>
                <w:b/>
              </w:rPr>
              <w:t>№ п/п</w:t>
            </w:r>
          </w:p>
        </w:tc>
        <w:tc>
          <w:tcPr>
            <w:tcW w:w="3127" w:type="dxa"/>
            <w:vAlign w:val="center"/>
          </w:tcPr>
          <w:p w14:paraId="46EA3965" w14:textId="77777777" w:rsidR="00E04A3C" w:rsidRPr="003E2031" w:rsidRDefault="00E04A3C" w:rsidP="00BB6A70">
            <w:pPr>
              <w:jc w:val="center"/>
              <w:rPr>
                <w:b/>
              </w:rPr>
            </w:pPr>
            <w:r w:rsidRPr="003E2031">
              <w:rPr>
                <w:b/>
              </w:rPr>
              <w:t>Наименование стадии</w:t>
            </w:r>
          </w:p>
        </w:tc>
        <w:tc>
          <w:tcPr>
            <w:tcW w:w="5670" w:type="dxa"/>
          </w:tcPr>
          <w:p w14:paraId="22A8B8CD" w14:textId="77777777" w:rsidR="00E04A3C" w:rsidRPr="003E2031" w:rsidRDefault="00E04A3C" w:rsidP="00BB6A70">
            <w:pPr>
              <w:jc w:val="center"/>
              <w:rPr>
                <w:b/>
              </w:rPr>
            </w:pPr>
            <w:r w:rsidRPr="003E2031">
              <w:rPr>
                <w:b/>
              </w:rPr>
              <w:t>Перечень проектной, эксплуатационной и организационно-распорядительной документации и иных отчетных материалов</w:t>
            </w:r>
          </w:p>
        </w:tc>
      </w:tr>
      <w:tr w:rsidR="00E04A3C" w:rsidRPr="003E2031" w14:paraId="020BF497" w14:textId="77777777" w:rsidTr="00BB6A70">
        <w:tc>
          <w:tcPr>
            <w:tcW w:w="588" w:type="dxa"/>
            <w:vAlign w:val="center"/>
          </w:tcPr>
          <w:p w14:paraId="7C7F780C" w14:textId="77777777" w:rsidR="00E04A3C" w:rsidRPr="003E2031" w:rsidRDefault="00E04A3C" w:rsidP="00BB6A70">
            <w:pPr>
              <w:jc w:val="center"/>
              <w:rPr>
                <w:lang w:val="en-US"/>
              </w:rPr>
            </w:pPr>
            <w:r w:rsidRPr="003E2031">
              <w:rPr>
                <w:lang w:val="en-US"/>
              </w:rPr>
              <w:t>1</w:t>
            </w:r>
          </w:p>
        </w:tc>
        <w:tc>
          <w:tcPr>
            <w:tcW w:w="3127" w:type="dxa"/>
          </w:tcPr>
          <w:p w14:paraId="412D56ED" w14:textId="77777777" w:rsidR="00E04A3C" w:rsidRPr="003E2031" w:rsidRDefault="00E04A3C" w:rsidP="00BB6A70">
            <w:pPr>
              <w:widowControl w:val="0"/>
              <w:autoSpaceDE w:val="0"/>
              <w:autoSpaceDN w:val="0"/>
              <w:adjustRightInd w:val="0"/>
              <w:spacing w:line="288" w:lineRule="auto"/>
              <w:jc w:val="both"/>
            </w:pPr>
            <w:r w:rsidRPr="003E2031">
              <w:t>Формирование требований к защите информации, содержащейся в АСУ Фонда</w:t>
            </w:r>
          </w:p>
        </w:tc>
        <w:tc>
          <w:tcPr>
            <w:tcW w:w="5670" w:type="dxa"/>
          </w:tcPr>
          <w:p w14:paraId="036C919A" w14:textId="77777777" w:rsidR="00E04A3C" w:rsidRPr="003E2031" w:rsidRDefault="00E04A3C" w:rsidP="003800A3">
            <w:pPr>
              <w:widowControl w:val="0"/>
              <w:numPr>
                <w:ilvl w:val="0"/>
                <w:numId w:val="44"/>
              </w:numPr>
              <w:autoSpaceDE w:val="0"/>
              <w:autoSpaceDN w:val="0"/>
              <w:adjustRightInd w:val="0"/>
              <w:spacing w:line="288" w:lineRule="auto"/>
              <w:jc w:val="both"/>
            </w:pPr>
            <w:r w:rsidRPr="003E2031">
              <w:t>Отчет об обследовании АСУ Фонда как объекта защиты.</w:t>
            </w:r>
          </w:p>
          <w:p w14:paraId="771A69B4" w14:textId="77777777" w:rsidR="00E04A3C" w:rsidRPr="003E2031" w:rsidRDefault="00E04A3C" w:rsidP="003800A3">
            <w:pPr>
              <w:widowControl w:val="0"/>
              <w:numPr>
                <w:ilvl w:val="0"/>
                <w:numId w:val="44"/>
              </w:numPr>
              <w:autoSpaceDE w:val="0"/>
              <w:autoSpaceDN w:val="0"/>
              <w:adjustRightInd w:val="0"/>
              <w:spacing w:line="288" w:lineRule="auto"/>
              <w:jc w:val="both"/>
            </w:pPr>
            <w:r w:rsidRPr="003E2031">
              <w:t>Акт классификации АСУ Фонда (Проект документа).</w:t>
            </w:r>
          </w:p>
          <w:p w14:paraId="4B561766" w14:textId="77777777" w:rsidR="00E04A3C" w:rsidRPr="003E2031" w:rsidRDefault="00E04A3C" w:rsidP="003800A3">
            <w:pPr>
              <w:widowControl w:val="0"/>
              <w:numPr>
                <w:ilvl w:val="0"/>
                <w:numId w:val="44"/>
              </w:numPr>
              <w:autoSpaceDE w:val="0"/>
              <w:autoSpaceDN w:val="0"/>
              <w:adjustRightInd w:val="0"/>
              <w:spacing w:line="288" w:lineRule="auto"/>
              <w:jc w:val="both"/>
            </w:pPr>
            <w:r w:rsidRPr="003E2031">
              <w:t>Модель угроз безопасности информации АСУ Фонда.</w:t>
            </w:r>
          </w:p>
          <w:p w14:paraId="40CC8B62" w14:textId="77777777" w:rsidR="00E04A3C" w:rsidRPr="003E2031" w:rsidRDefault="00E04A3C" w:rsidP="003800A3">
            <w:pPr>
              <w:widowControl w:val="0"/>
              <w:numPr>
                <w:ilvl w:val="0"/>
                <w:numId w:val="44"/>
              </w:numPr>
              <w:autoSpaceDE w:val="0"/>
              <w:autoSpaceDN w:val="0"/>
              <w:adjustRightInd w:val="0"/>
              <w:spacing w:line="288" w:lineRule="auto"/>
              <w:jc w:val="both"/>
            </w:pPr>
            <w:r w:rsidRPr="003E2031">
              <w:t>Частное техническое задание на создание СЗИ АСУ Фонда</w:t>
            </w:r>
          </w:p>
        </w:tc>
      </w:tr>
      <w:tr w:rsidR="00E04A3C" w:rsidRPr="003E2031" w14:paraId="53167BD8" w14:textId="77777777" w:rsidTr="00BB6A70">
        <w:tc>
          <w:tcPr>
            <w:tcW w:w="588" w:type="dxa"/>
            <w:vAlign w:val="center"/>
          </w:tcPr>
          <w:p w14:paraId="1FB2EAFF" w14:textId="77777777" w:rsidR="00E04A3C" w:rsidRPr="003E2031" w:rsidRDefault="00E04A3C" w:rsidP="00BB6A70">
            <w:pPr>
              <w:jc w:val="center"/>
            </w:pPr>
            <w:r w:rsidRPr="003E2031">
              <w:t>2</w:t>
            </w:r>
          </w:p>
        </w:tc>
        <w:tc>
          <w:tcPr>
            <w:tcW w:w="3127" w:type="dxa"/>
          </w:tcPr>
          <w:p w14:paraId="2DEDFD93" w14:textId="77777777" w:rsidR="00E04A3C" w:rsidRPr="003E2031" w:rsidRDefault="00E04A3C" w:rsidP="00BB6A70">
            <w:pPr>
              <w:widowControl w:val="0"/>
              <w:autoSpaceDE w:val="0"/>
              <w:autoSpaceDN w:val="0"/>
              <w:adjustRightInd w:val="0"/>
              <w:spacing w:line="288" w:lineRule="auto"/>
              <w:jc w:val="both"/>
            </w:pPr>
            <w:r w:rsidRPr="003E2031">
              <w:t>Формирование требований по комплексной автоматизации организационных мер защиты информации, реализуемых в Фонде, путем создания СКАОМ ЗИ СЗИ АСУ Фонда</w:t>
            </w:r>
          </w:p>
        </w:tc>
        <w:tc>
          <w:tcPr>
            <w:tcW w:w="5670" w:type="dxa"/>
          </w:tcPr>
          <w:p w14:paraId="1E25BF14" w14:textId="77777777" w:rsidR="00E04A3C" w:rsidRPr="003E2031" w:rsidRDefault="00E04A3C" w:rsidP="003800A3">
            <w:pPr>
              <w:numPr>
                <w:ilvl w:val="0"/>
                <w:numId w:val="45"/>
              </w:numPr>
              <w:jc w:val="both"/>
            </w:pPr>
            <w:r w:rsidRPr="003E2031">
              <w:t>Частное техническое задание на создание системы комплексной автоматизации организационных мер защиты информации СЗИ АСУ Фонда.</w:t>
            </w:r>
          </w:p>
          <w:p w14:paraId="29203177" w14:textId="77777777" w:rsidR="00E04A3C" w:rsidRPr="003E2031" w:rsidRDefault="00E04A3C" w:rsidP="003800A3">
            <w:pPr>
              <w:numPr>
                <w:ilvl w:val="0"/>
                <w:numId w:val="45"/>
              </w:numPr>
              <w:jc w:val="both"/>
            </w:pPr>
            <w:r w:rsidRPr="003E2031">
              <w:t>Действующий макет специального программного обеспечения СКАОМ ЗИ СЗИ АСУ Фонда.</w:t>
            </w:r>
          </w:p>
        </w:tc>
      </w:tr>
      <w:tr w:rsidR="00E04A3C" w:rsidRPr="003E2031" w14:paraId="63851B67" w14:textId="77777777" w:rsidTr="00BB6A70">
        <w:tc>
          <w:tcPr>
            <w:tcW w:w="588" w:type="dxa"/>
            <w:vAlign w:val="center"/>
          </w:tcPr>
          <w:p w14:paraId="2099F09A" w14:textId="77777777" w:rsidR="00E04A3C" w:rsidRPr="003E2031" w:rsidRDefault="00E04A3C" w:rsidP="00BB6A70">
            <w:pPr>
              <w:jc w:val="center"/>
            </w:pPr>
            <w:r w:rsidRPr="003E2031">
              <w:t>3</w:t>
            </w:r>
          </w:p>
        </w:tc>
        <w:tc>
          <w:tcPr>
            <w:tcW w:w="3127" w:type="dxa"/>
          </w:tcPr>
          <w:p w14:paraId="4CB00356" w14:textId="77777777" w:rsidR="00E04A3C" w:rsidRPr="003E2031" w:rsidRDefault="00E04A3C" w:rsidP="00BB6A70">
            <w:pPr>
              <w:widowControl w:val="0"/>
              <w:autoSpaceDE w:val="0"/>
              <w:autoSpaceDN w:val="0"/>
              <w:adjustRightInd w:val="0"/>
              <w:spacing w:line="288" w:lineRule="auto"/>
              <w:jc w:val="both"/>
            </w:pPr>
            <w:r w:rsidRPr="003E2031">
              <w:t>Разработка СЗИ АСУ Фонда</w:t>
            </w:r>
          </w:p>
        </w:tc>
        <w:tc>
          <w:tcPr>
            <w:tcW w:w="5670" w:type="dxa"/>
          </w:tcPr>
          <w:p w14:paraId="177CC759" w14:textId="77777777" w:rsidR="00E04A3C" w:rsidRPr="003E2031" w:rsidRDefault="00E04A3C" w:rsidP="003800A3">
            <w:pPr>
              <w:widowControl w:val="0"/>
              <w:numPr>
                <w:ilvl w:val="0"/>
                <w:numId w:val="46"/>
              </w:numPr>
              <w:spacing w:line="276" w:lineRule="auto"/>
              <w:jc w:val="both"/>
            </w:pPr>
            <w:r w:rsidRPr="003E2031">
              <w:t>СЗИ АСУ Фонда. Ведомость Технического проекта.</w:t>
            </w:r>
          </w:p>
          <w:p w14:paraId="28F8514A" w14:textId="77777777" w:rsidR="00E04A3C" w:rsidRPr="003E2031" w:rsidRDefault="00E04A3C" w:rsidP="003800A3">
            <w:pPr>
              <w:widowControl w:val="0"/>
              <w:numPr>
                <w:ilvl w:val="0"/>
                <w:numId w:val="46"/>
              </w:numPr>
              <w:spacing w:line="276" w:lineRule="auto"/>
              <w:jc w:val="both"/>
            </w:pPr>
            <w:r w:rsidRPr="003E2031">
              <w:t>СЗИ АСУ Фонда. Пояснительная записка к Техническому проекту.</w:t>
            </w:r>
          </w:p>
          <w:p w14:paraId="595340F3" w14:textId="77777777" w:rsidR="00E04A3C" w:rsidRPr="003E2031" w:rsidRDefault="00E04A3C" w:rsidP="003800A3">
            <w:pPr>
              <w:widowControl w:val="0"/>
              <w:numPr>
                <w:ilvl w:val="0"/>
                <w:numId w:val="46"/>
              </w:numPr>
              <w:spacing w:line="276" w:lineRule="auto"/>
              <w:jc w:val="both"/>
            </w:pPr>
            <w:r w:rsidRPr="003E2031">
              <w:t>СЗИ АСУ Фонда. Схема функциональной структуры.</w:t>
            </w:r>
          </w:p>
          <w:p w14:paraId="69EF858A" w14:textId="77777777" w:rsidR="00E04A3C" w:rsidRPr="003E2031" w:rsidRDefault="00E04A3C" w:rsidP="003800A3">
            <w:pPr>
              <w:widowControl w:val="0"/>
              <w:numPr>
                <w:ilvl w:val="0"/>
                <w:numId w:val="46"/>
              </w:numPr>
              <w:spacing w:line="276" w:lineRule="auto"/>
              <w:jc w:val="both"/>
            </w:pPr>
            <w:r w:rsidRPr="003E2031">
              <w:t>СЗИ АСУ Фонда. Схема структурная комплекса технических средств.</w:t>
            </w:r>
          </w:p>
          <w:p w14:paraId="24E2E21D" w14:textId="77777777" w:rsidR="00E04A3C" w:rsidRPr="003E2031" w:rsidRDefault="00E04A3C" w:rsidP="003800A3">
            <w:pPr>
              <w:widowControl w:val="0"/>
              <w:numPr>
                <w:ilvl w:val="0"/>
                <w:numId w:val="46"/>
              </w:numPr>
              <w:spacing w:line="276" w:lineRule="auto"/>
              <w:jc w:val="both"/>
            </w:pPr>
            <w:r w:rsidRPr="003E2031">
              <w:t>СЗИ АСУ Фонда. Ведомость покупных изделий.</w:t>
            </w:r>
          </w:p>
          <w:p w14:paraId="2F094A5A" w14:textId="77777777" w:rsidR="00E04A3C" w:rsidRPr="003E2031" w:rsidRDefault="00E04A3C" w:rsidP="003800A3">
            <w:pPr>
              <w:widowControl w:val="0"/>
              <w:numPr>
                <w:ilvl w:val="0"/>
                <w:numId w:val="46"/>
              </w:numPr>
              <w:spacing w:line="276" w:lineRule="auto"/>
              <w:jc w:val="both"/>
            </w:pPr>
            <w:r w:rsidRPr="003E2031">
              <w:t>СЗИ АСУ Фонда. Паспорт.</w:t>
            </w:r>
          </w:p>
          <w:p w14:paraId="1276340B" w14:textId="77777777" w:rsidR="00E04A3C" w:rsidRPr="003E2031" w:rsidRDefault="00E04A3C" w:rsidP="003800A3">
            <w:pPr>
              <w:widowControl w:val="0"/>
              <w:numPr>
                <w:ilvl w:val="0"/>
                <w:numId w:val="46"/>
              </w:numPr>
              <w:spacing w:line="276" w:lineRule="auto"/>
              <w:jc w:val="both"/>
            </w:pPr>
            <w:r w:rsidRPr="003E2031">
              <w:t>СЗИ АСУ Фонда. План расположения оборудования.</w:t>
            </w:r>
          </w:p>
          <w:p w14:paraId="5BB73933" w14:textId="77777777" w:rsidR="00E04A3C" w:rsidRPr="003E2031" w:rsidRDefault="00E04A3C" w:rsidP="003800A3">
            <w:pPr>
              <w:widowControl w:val="0"/>
              <w:numPr>
                <w:ilvl w:val="0"/>
                <w:numId w:val="46"/>
              </w:numPr>
              <w:spacing w:line="276" w:lineRule="auto"/>
              <w:jc w:val="both"/>
            </w:pPr>
            <w:r w:rsidRPr="003E2031">
              <w:t>СЗИ АСУ Фонда. Программа и методика предварительных испытаний.</w:t>
            </w:r>
          </w:p>
          <w:p w14:paraId="1F1A4401" w14:textId="77777777" w:rsidR="00E04A3C" w:rsidRPr="003E2031" w:rsidRDefault="00E04A3C" w:rsidP="003800A3">
            <w:pPr>
              <w:widowControl w:val="0"/>
              <w:numPr>
                <w:ilvl w:val="0"/>
                <w:numId w:val="46"/>
              </w:numPr>
              <w:spacing w:line="276" w:lineRule="auto"/>
              <w:jc w:val="both"/>
            </w:pPr>
            <w:r w:rsidRPr="003E2031">
              <w:t>СЗИ АСУ Фонда. Руководство пользователя.</w:t>
            </w:r>
          </w:p>
          <w:p w14:paraId="4DAF921C" w14:textId="77777777" w:rsidR="00E04A3C" w:rsidRPr="003E2031" w:rsidRDefault="00E04A3C" w:rsidP="003800A3">
            <w:pPr>
              <w:numPr>
                <w:ilvl w:val="0"/>
                <w:numId w:val="46"/>
              </w:numPr>
              <w:tabs>
                <w:tab w:val="left" w:pos="2698"/>
              </w:tabs>
              <w:spacing w:line="276" w:lineRule="auto"/>
              <w:jc w:val="both"/>
            </w:pPr>
            <w:r w:rsidRPr="003E2031">
              <w:t>Комплект проектов и форм организационно-распорядительных документов на АСУ Фонда и СЗИ АСУ Фонда.</w:t>
            </w:r>
          </w:p>
        </w:tc>
      </w:tr>
      <w:tr w:rsidR="00E04A3C" w:rsidRPr="003E2031" w14:paraId="771C8987" w14:textId="77777777" w:rsidTr="00BB6A70">
        <w:tc>
          <w:tcPr>
            <w:tcW w:w="588" w:type="dxa"/>
            <w:vAlign w:val="center"/>
          </w:tcPr>
          <w:p w14:paraId="04793974" w14:textId="77777777" w:rsidR="00E04A3C" w:rsidRPr="003E2031" w:rsidRDefault="00E04A3C" w:rsidP="00BB6A70">
            <w:pPr>
              <w:jc w:val="center"/>
            </w:pPr>
            <w:r w:rsidRPr="003E2031">
              <w:t>4</w:t>
            </w:r>
          </w:p>
        </w:tc>
        <w:tc>
          <w:tcPr>
            <w:tcW w:w="3127" w:type="dxa"/>
          </w:tcPr>
          <w:p w14:paraId="399DD45C" w14:textId="77777777" w:rsidR="00E04A3C" w:rsidRPr="003E2031" w:rsidRDefault="00E04A3C" w:rsidP="00BB6A70">
            <w:pPr>
              <w:widowControl w:val="0"/>
              <w:autoSpaceDE w:val="0"/>
              <w:autoSpaceDN w:val="0"/>
              <w:adjustRightInd w:val="0"/>
              <w:spacing w:line="288" w:lineRule="auto"/>
              <w:jc w:val="both"/>
            </w:pPr>
            <w:r w:rsidRPr="003E2031">
              <w:t>Разработка СКАОМ ЗИ СЗИ АСУ Фонда</w:t>
            </w:r>
          </w:p>
        </w:tc>
        <w:tc>
          <w:tcPr>
            <w:tcW w:w="5670" w:type="dxa"/>
          </w:tcPr>
          <w:p w14:paraId="76E89041" w14:textId="77777777" w:rsidR="00E04A3C" w:rsidRPr="003E2031" w:rsidRDefault="00E04A3C" w:rsidP="003800A3">
            <w:pPr>
              <w:widowControl w:val="0"/>
              <w:numPr>
                <w:ilvl w:val="0"/>
                <w:numId w:val="47"/>
              </w:numPr>
              <w:spacing w:line="276" w:lineRule="auto"/>
              <w:jc w:val="both"/>
            </w:pPr>
            <w:r w:rsidRPr="003E2031">
              <w:t>СЗИ АСУ Фонда. СКАОМ ЗИ СЗИ АСУ Фонда. Схема функциональной структуры.</w:t>
            </w:r>
          </w:p>
          <w:p w14:paraId="52F30EB7" w14:textId="77777777" w:rsidR="00E04A3C" w:rsidRPr="003E2031" w:rsidRDefault="00E04A3C" w:rsidP="003800A3">
            <w:pPr>
              <w:widowControl w:val="0"/>
              <w:numPr>
                <w:ilvl w:val="0"/>
                <w:numId w:val="47"/>
              </w:numPr>
              <w:spacing w:line="276" w:lineRule="auto"/>
              <w:jc w:val="both"/>
            </w:pPr>
            <w:r w:rsidRPr="003E2031">
              <w:t xml:space="preserve">СЗИ АСУ Фонда. СКАОМ ЗИ СЗИ АСУ Фонда. Схема структурная комплекса технических </w:t>
            </w:r>
            <w:r w:rsidRPr="003E2031">
              <w:lastRenderedPageBreak/>
              <w:t>средств.</w:t>
            </w:r>
          </w:p>
          <w:p w14:paraId="51885B1F" w14:textId="77777777" w:rsidR="00E04A3C" w:rsidRPr="003E2031" w:rsidRDefault="00E04A3C" w:rsidP="003800A3">
            <w:pPr>
              <w:widowControl w:val="0"/>
              <w:numPr>
                <w:ilvl w:val="0"/>
                <w:numId w:val="47"/>
              </w:numPr>
              <w:spacing w:line="276" w:lineRule="auto"/>
              <w:jc w:val="both"/>
            </w:pPr>
            <w:r w:rsidRPr="003E2031">
              <w:t>СЗИ АСУ Фонда. Пояснительная записка к Техническому проекту. Раздел по СКАОМ ЗИ СЗИ АСУ Фонда.</w:t>
            </w:r>
          </w:p>
        </w:tc>
      </w:tr>
      <w:tr w:rsidR="00E04A3C" w:rsidRPr="003E2031" w14:paraId="3F4316E2" w14:textId="77777777" w:rsidTr="00BB6A70">
        <w:tc>
          <w:tcPr>
            <w:tcW w:w="588" w:type="dxa"/>
            <w:vAlign w:val="center"/>
          </w:tcPr>
          <w:p w14:paraId="1CD4F502" w14:textId="77777777" w:rsidR="00E04A3C" w:rsidRPr="003E2031" w:rsidRDefault="00E04A3C" w:rsidP="00BB6A70">
            <w:pPr>
              <w:jc w:val="center"/>
            </w:pPr>
            <w:r w:rsidRPr="003E2031">
              <w:lastRenderedPageBreak/>
              <w:t>5</w:t>
            </w:r>
          </w:p>
        </w:tc>
        <w:tc>
          <w:tcPr>
            <w:tcW w:w="3127" w:type="dxa"/>
          </w:tcPr>
          <w:p w14:paraId="30C81609" w14:textId="77777777" w:rsidR="00E04A3C" w:rsidRPr="003E2031" w:rsidRDefault="00E04A3C" w:rsidP="00BB6A70">
            <w:pPr>
              <w:widowControl w:val="0"/>
              <w:autoSpaceDE w:val="0"/>
              <w:autoSpaceDN w:val="0"/>
              <w:adjustRightInd w:val="0"/>
              <w:spacing w:line="288" w:lineRule="auto"/>
              <w:jc w:val="both"/>
            </w:pPr>
            <w:r w:rsidRPr="003E2031">
              <w:t>Установка, настройка и ввод в опытную эксплуатацию средств защиты информации СЗИ АСУ Фонда</w:t>
            </w:r>
          </w:p>
        </w:tc>
        <w:tc>
          <w:tcPr>
            <w:tcW w:w="5670" w:type="dxa"/>
          </w:tcPr>
          <w:p w14:paraId="0702159D" w14:textId="77777777" w:rsidR="00E04A3C" w:rsidRPr="003E2031" w:rsidRDefault="00E04A3C" w:rsidP="003800A3">
            <w:pPr>
              <w:widowControl w:val="0"/>
              <w:numPr>
                <w:ilvl w:val="0"/>
                <w:numId w:val="48"/>
              </w:numPr>
              <w:spacing w:line="276" w:lineRule="auto"/>
              <w:jc w:val="both"/>
            </w:pPr>
            <w:r w:rsidRPr="003E2031">
              <w:t>Технические акты о выполнении работ по установке, настройке и тестированию средств защиты информации СЗИ АСУ Фонда.</w:t>
            </w:r>
          </w:p>
          <w:p w14:paraId="7603E04E" w14:textId="77777777" w:rsidR="00E04A3C" w:rsidRPr="003E2031" w:rsidRDefault="00E04A3C" w:rsidP="003800A3">
            <w:pPr>
              <w:widowControl w:val="0"/>
              <w:numPr>
                <w:ilvl w:val="0"/>
                <w:numId w:val="48"/>
              </w:numPr>
              <w:spacing w:line="276" w:lineRule="auto"/>
              <w:jc w:val="both"/>
            </w:pPr>
            <w:r w:rsidRPr="003E2031">
              <w:t>Акт о вводе средств защиты информации СЗИ АСУ Фонда в опытную эксплуатацию.</w:t>
            </w:r>
          </w:p>
          <w:p w14:paraId="0DC0F9FD" w14:textId="77777777" w:rsidR="00E04A3C" w:rsidRPr="003E2031" w:rsidRDefault="00E04A3C" w:rsidP="003800A3">
            <w:pPr>
              <w:widowControl w:val="0"/>
              <w:numPr>
                <w:ilvl w:val="0"/>
                <w:numId w:val="48"/>
              </w:numPr>
              <w:spacing w:line="276" w:lineRule="auto"/>
              <w:jc w:val="both"/>
            </w:pPr>
            <w:r w:rsidRPr="003E2031">
              <w:t>Установленные, настроенные и введенные в опытную эксплуатацию средства защиты информации СЗИ АСУ Фонда.</w:t>
            </w:r>
          </w:p>
        </w:tc>
      </w:tr>
      <w:tr w:rsidR="00E04A3C" w:rsidRPr="003E2031" w14:paraId="596AAACF" w14:textId="77777777" w:rsidTr="00BB6A70">
        <w:tc>
          <w:tcPr>
            <w:tcW w:w="588" w:type="dxa"/>
            <w:vAlign w:val="center"/>
          </w:tcPr>
          <w:p w14:paraId="0BD1A9E1" w14:textId="77777777" w:rsidR="00E04A3C" w:rsidRPr="003E2031" w:rsidRDefault="00E04A3C" w:rsidP="00BB6A70">
            <w:pPr>
              <w:jc w:val="center"/>
            </w:pPr>
            <w:r w:rsidRPr="003E2031">
              <w:t>6</w:t>
            </w:r>
          </w:p>
        </w:tc>
        <w:tc>
          <w:tcPr>
            <w:tcW w:w="3127" w:type="dxa"/>
          </w:tcPr>
          <w:p w14:paraId="056EE50C" w14:textId="77777777" w:rsidR="00E04A3C" w:rsidRPr="003E2031" w:rsidRDefault="00E04A3C" w:rsidP="00BB6A70">
            <w:pPr>
              <w:widowControl w:val="0"/>
              <w:autoSpaceDE w:val="0"/>
              <w:autoSpaceDN w:val="0"/>
              <w:adjustRightInd w:val="0"/>
              <w:spacing w:line="288" w:lineRule="auto"/>
              <w:jc w:val="both"/>
            </w:pPr>
            <w:r w:rsidRPr="003E2031">
              <w:t>Разработка, установка, настройка и ввод в опытную эксплуатацию специального программного обеспечения для СКАОМ ЗИ СЗИ АСУ Фонда</w:t>
            </w:r>
          </w:p>
        </w:tc>
        <w:tc>
          <w:tcPr>
            <w:tcW w:w="5670" w:type="dxa"/>
          </w:tcPr>
          <w:p w14:paraId="0A55BBB4" w14:textId="77777777" w:rsidR="00E04A3C" w:rsidRPr="003E2031" w:rsidRDefault="00E04A3C" w:rsidP="003800A3">
            <w:pPr>
              <w:widowControl w:val="0"/>
              <w:numPr>
                <w:ilvl w:val="0"/>
                <w:numId w:val="51"/>
              </w:numPr>
              <w:spacing w:line="276" w:lineRule="auto"/>
              <w:jc w:val="both"/>
            </w:pPr>
            <w:r w:rsidRPr="003E2031">
              <w:t>Технический акт о выполнении работ по разработке, установке, настройке и вводу в опытную эксплуатацию специального программного обеспечения для СКАОМ ЗИ СЗИ АСУ Фонда.</w:t>
            </w:r>
          </w:p>
          <w:p w14:paraId="160EA0AA" w14:textId="77777777" w:rsidR="00E04A3C" w:rsidRPr="003E2031" w:rsidRDefault="00E04A3C" w:rsidP="003800A3">
            <w:pPr>
              <w:widowControl w:val="0"/>
              <w:numPr>
                <w:ilvl w:val="0"/>
                <w:numId w:val="51"/>
              </w:numPr>
              <w:spacing w:line="276" w:lineRule="auto"/>
              <w:jc w:val="both"/>
            </w:pPr>
            <w:r w:rsidRPr="003E2031">
              <w:t>СКАОМ ЗИ СЗИ АСУ Фонда. Инструкция по установке и настройке специального программного обеспечения.</w:t>
            </w:r>
          </w:p>
          <w:p w14:paraId="4A365D0B" w14:textId="77777777" w:rsidR="00E04A3C" w:rsidRPr="003E2031" w:rsidRDefault="00E04A3C" w:rsidP="003800A3">
            <w:pPr>
              <w:widowControl w:val="0"/>
              <w:numPr>
                <w:ilvl w:val="0"/>
                <w:numId w:val="51"/>
              </w:numPr>
              <w:spacing w:line="276" w:lineRule="auto"/>
              <w:jc w:val="both"/>
            </w:pPr>
            <w:r w:rsidRPr="003E2031">
              <w:t>СКАОМ ЗИ СЗИ АСУ Фонда. Инструкция пользователя специального программного обеспечения.</w:t>
            </w:r>
          </w:p>
          <w:p w14:paraId="229C4D2F" w14:textId="77777777" w:rsidR="00E04A3C" w:rsidRPr="003E2031" w:rsidRDefault="00E04A3C" w:rsidP="003800A3">
            <w:pPr>
              <w:widowControl w:val="0"/>
              <w:numPr>
                <w:ilvl w:val="0"/>
                <w:numId w:val="51"/>
              </w:numPr>
              <w:spacing w:line="276" w:lineRule="auto"/>
              <w:jc w:val="both"/>
            </w:pPr>
            <w:r w:rsidRPr="003E2031">
              <w:t>СКАОМ ЗИ СЗИ АСУ Фонда. Программа тестирования работоспособности модулей специального программного обеспечения.</w:t>
            </w:r>
          </w:p>
          <w:p w14:paraId="6149C3E9" w14:textId="77777777" w:rsidR="00E04A3C" w:rsidRPr="003E2031" w:rsidRDefault="00E04A3C" w:rsidP="003800A3">
            <w:pPr>
              <w:widowControl w:val="0"/>
              <w:numPr>
                <w:ilvl w:val="0"/>
                <w:numId w:val="51"/>
              </w:numPr>
              <w:spacing w:line="276" w:lineRule="auto"/>
              <w:jc w:val="both"/>
            </w:pPr>
            <w:r w:rsidRPr="003E2031">
              <w:t>Акт о вводе специального программного обеспечения СКАОМ ЗИ СЗИ АСУ Фонда в опытную эксплуатацию.</w:t>
            </w:r>
          </w:p>
          <w:p w14:paraId="65EDB88E" w14:textId="77777777" w:rsidR="00E04A3C" w:rsidRPr="003E2031" w:rsidRDefault="00E04A3C" w:rsidP="003800A3">
            <w:pPr>
              <w:widowControl w:val="0"/>
              <w:numPr>
                <w:ilvl w:val="0"/>
                <w:numId w:val="51"/>
              </w:numPr>
              <w:spacing w:line="276" w:lineRule="auto"/>
              <w:jc w:val="both"/>
            </w:pPr>
            <w:r w:rsidRPr="003E2031">
              <w:t>Исполняемые коды разработанных функциональных модулей специального программного обеспечения СКАОМ ЗИ СЗИ АСУ Фонда на электронном носителе.</w:t>
            </w:r>
          </w:p>
          <w:p w14:paraId="6BCE038A" w14:textId="77777777" w:rsidR="00E04A3C" w:rsidRPr="003E2031" w:rsidRDefault="00E04A3C" w:rsidP="003800A3">
            <w:pPr>
              <w:widowControl w:val="0"/>
              <w:numPr>
                <w:ilvl w:val="0"/>
                <w:numId w:val="51"/>
              </w:numPr>
              <w:spacing w:line="276" w:lineRule="auto"/>
              <w:jc w:val="both"/>
            </w:pPr>
            <w:r w:rsidRPr="003E2031">
              <w:t>Установленное, настроенное и введенное в опытную эксплуатацию специальное программное обеспечение СКАОМ ЗИ СЗИ АСУ Фонда.</w:t>
            </w:r>
          </w:p>
        </w:tc>
      </w:tr>
    </w:tbl>
    <w:p w14:paraId="6812E87A" w14:textId="77777777" w:rsidR="00E04A3C" w:rsidRDefault="00E04A3C" w:rsidP="00A02E15">
      <w:pPr>
        <w:pStyle w:val="ac"/>
        <w:ind w:left="1134"/>
        <w:jc w:val="both"/>
        <w:rPr>
          <w:bCs/>
          <w:iCs/>
          <w:szCs w:val="22"/>
        </w:rPr>
      </w:pPr>
    </w:p>
    <w:p w14:paraId="48E4A949" w14:textId="77777777" w:rsidR="00355A5C" w:rsidRDefault="00355A5C" w:rsidP="00A02E15">
      <w:pPr>
        <w:pStyle w:val="ac"/>
        <w:ind w:left="1134"/>
        <w:jc w:val="both"/>
        <w:rPr>
          <w:bCs/>
          <w:iCs/>
          <w:szCs w:val="22"/>
        </w:rPr>
      </w:pPr>
    </w:p>
    <w:p w14:paraId="595BE00F" w14:textId="77777777" w:rsidR="00861661" w:rsidRDefault="00861661" w:rsidP="00A02E15">
      <w:pPr>
        <w:pStyle w:val="ac"/>
        <w:ind w:left="1134"/>
        <w:jc w:val="both"/>
        <w:rPr>
          <w:bCs/>
          <w:iCs/>
          <w:szCs w:val="22"/>
        </w:rPr>
      </w:pPr>
    </w:p>
    <w:p w14:paraId="6389462A" w14:textId="77777777" w:rsidR="00E04A3C" w:rsidRDefault="00E04A3C" w:rsidP="00A02E15">
      <w:pPr>
        <w:pStyle w:val="ac"/>
        <w:ind w:left="1134"/>
        <w:jc w:val="both"/>
        <w:rPr>
          <w:bCs/>
          <w:iCs/>
          <w:szCs w:val="22"/>
        </w:rPr>
      </w:pPr>
    </w:p>
    <w:p w14:paraId="2455AF59" w14:textId="77777777" w:rsidR="00E04A3C" w:rsidRDefault="00E04A3C" w:rsidP="00A02E15">
      <w:pPr>
        <w:pStyle w:val="ac"/>
        <w:ind w:left="1134"/>
        <w:jc w:val="both"/>
        <w:rPr>
          <w:bCs/>
          <w:iCs/>
          <w:szCs w:val="22"/>
        </w:rPr>
      </w:pPr>
    </w:p>
    <w:p w14:paraId="0634A700" w14:textId="77777777" w:rsidR="00E04A3C" w:rsidRDefault="00E04A3C" w:rsidP="00A02E15">
      <w:pPr>
        <w:pStyle w:val="ac"/>
        <w:ind w:left="1134"/>
        <w:jc w:val="both"/>
        <w:rPr>
          <w:bCs/>
          <w:iCs/>
          <w:szCs w:val="22"/>
        </w:rPr>
      </w:pPr>
    </w:p>
    <w:p w14:paraId="2CF77149" w14:textId="77777777" w:rsidR="00E04A3C" w:rsidRDefault="00E04A3C" w:rsidP="00A02E15">
      <w:pPr>
        <w:pStyle w:val="ac"/>
        <w:ind w:left="1134"/>
        <w:jc w:val="both"/>
        <w:rPr>
          <w:bCs/>
          <w:iCs/>
          <w:szCs w:val="22"/>
        </w:rPr>
      </w:pPr>
    </w:p>
    <w:p w14:paraId="68F99D1C" w14:textId="77777777" w:rsidR="00861661" w:rsidRDefault="00861661" w:rsidP="00A02E15">
      <w:pPr>
        <w:pStyle w:val="ac"/>
        <w:ind w:left="1134"/>
        <w:jc w:val="both"/>
        <w:rPr>
          <w:bCs/>
          <w:iCs/>
          <w:szCs w:val="22"/>
        </w:rPr>
      </w:pPr>
    </w:p>
    <w:p w14:paraId="4B0D1F93" w14:textId="77777777" w:rsidR="00861661" w:rsidRDefault="00861661" w:rsidP="00A02E15">
      <w:pPr>
        <w:pStyle w:val="ac"/>
        <w:ind w:left="1134"/>
        <w:jc w:val="both"/>
        <w:rPr>
          <w:bCs/>
          <w:iCs/>
          <w:szCs w:val="22"/>
        </w:rPr>
      </w:pPr>
    </w:p>
    <w:p w14:paraId="4975CC4E" w14:textId="7FD55A02" w:rsidR="00AC3715" w:rsidRDefault="00354F61" w:rsidP="00894E76">
      <w:pPr>
        <w:pStyle w:val="10"/>
        <w:numPr>
          <w:ilvl w:val="0"/>
          <w:numId w:val="12"/>
        </w:numPr>
        <w:spacing w:before="240" w:after="240" w:line="240" w:lineRule="auto"/>
      </w:pPr>
      <w:r>
        <w:lastRenderedPageBreak/>
        <w:t>П</w:t>
      </w:r>
      <w:r w:rsidR="003B5D13">
        <w:t>РОЕКТ ДОГОВОРА.</w:t>
      </w:r>
    </w:p>
    <w:p w14:paraId="1CD00637" w14:textId="77777777" w:rsidR="00BC23D8" w:rsidRDefault="00BC23D8" w:rsidP="00BC23D8">
      <w:pPr>
        <w:widowControl w:val="0"/>
        <w:suppressAutoHyphens/>
        <w:autoSpaceDN w:val="0"/>
        <w:ind w:left="284" w:firstLine="567"/>
        <w:jc w:val="both"/>
        <w:textAlignment w:val="baseline"/>
        <w:rPr>
          <w:rFonts w:eastAsia="Calibri"/>
          <w:kern w:val="3"/>
          <w:szCs w:val="20"/>
        </w:rPr>
      </w:pPr>
    </w:p>
    <w:p w14:paraId="1892B2B3" w14:textId="77777777" w:rsidR="002E2C50" w:rsidRPr="00AC4E65" w:rsidRDefault="002E2C50" w:rsidP="002E2C50">
      <w:pPr>
        <w:pStyle w:val="3"/>
        <w:spacing w:before="0" w:after="0"/>
        <w:contextualSpacing/>
        <w:jc w:val="center"/>
        <w:rPr>
          <w:i/>
          <w:iCs/>
          <w:sz w:val="24"/>
          <w:szCs w:val="24"/>
          <w:lang w:val="en-US"/>
        </w:rPr>
      </w:pPr>
      <w:r w:rsidRPr="00AC4E65">
        <w:rPr>
          <w:iCs/>
          <w:sz w:val="24"/>
          <w:szCs w:val="24"/>
        </w:rPr>
        <w:t>ДОГОВОР №</w:t>
      </w:r>
    </w:p>
    <w:p w14:paraId="3E8FC42C" w14:textId="77777777" w:rsidR="002E2C50" w:rsidRPr="00220C6A" w:rsidRDefault="002E2C50" w:rsidP="002E2C50">
      <w:pPr>
        <w:ind w:right="-1"/>
        <w:jc w:val="center"/>
        <w:rPr>
          <w:sz w:val="19"/>
          <w:szCs w:val="19"/>
        </w:rPr>
      </w:pPr>
    </w:p>
    <w:p w14:paraId="0BB59F1C" w14:textId="6972C365" w:rsidR="00D0039D" w:rsidRPr="004271CC" w:rsidRDefault="00D0039D" w:rsidP="00D0039D">
      <w:pPr>
        <w:pStyle w:val="af7"/>
        <w:rPr>
          <w:i/>
        </w:rPr>
      </w:pPr>
      <w:r w:rsidRPr="00C16CDA">
        <w:t>Санкт-Пете</w:t>
      </w:r>
      <w:r>
        <w:t>рбург</w:t>
      </w:r>
      <w:r>
        <w:tab/>
      </w:r>
      <w:r>
        <w:tab/>
      </w:r>
      <w:r>
        <w:tab/>
      </w:r>
      <w:r>
        <w:tab/>
        <w:t xml:space="preserve">                        </w:t>
      </w:r>
      <w:r>
        <w:tab/>
      </w:r>
      <w:r>
        <w:tab/>
        <w:t>«___» _________ 2015</w:t>
      </w:r>
      <w:r w:rsidRPr="00C16CDA">
        <w:t xml:space="preserve"> г.</w:t>
      </w:r>
    </w:p>
    <w:p w14:paraId="51A59BE9" w14:textId="77777777" w:rsidR="00D0039D" w:rsidRPr="004271CC" w:rsidRDefault="00D0039D" w:rsidP="00D0039D">
      <w:pPr>
        <w:tabs>
          <w:tab w:val="left" w:pos="993"/>
        </w:tabs>
        <w:jc w:val="center"/>
      </w:pPr>
    </w:p>
    <w:p w14:paraId="595B0FF6" w14:textId="77777777" w:rsidR="00D0039D" w:rsidRDefault="00D0039D" w:rsidP="00D0039D">
      <w:pPr>
        <w:pStyle w:val="af7"/>
        <w:tabs>
          <w:tab w:val="left" w:pos="993"/>
        </w:tabs>
        <w:ind w:left="0" w:firstLine="851"/>
        <w:jc w:val="both"/>
        <w:rPr>
          <w:iCs/>
          <w:color w:val="000000"/>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Генерального директора Локтаева Дмитрия Сергеевича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sidRPr="008C6894">
        <w:rPr>
          <w:b/>
          <w:iCs/>
          <w:color w:val="000000"/>
        </w:rPr>
        <w:t>Исполнитель</w:t>
      </w:r>
      <w:r>
        <w:rPr>
          <w:iCs/>
          <w:color w:val="000000"/>
        </w:rPr>
        <w:t>»</w:t>
      </w:r>
      <w:r w:rsidRPr="004271CC">
        <w:rPr>
          <w:iCs/>
          <w:color w:val="000000"/>
        </w:rPr>
        <w:t xml:space="preserve">, </w:t>
      </w:r>
      <w:r>
        <w:rPr>
          <w:iCs/>
          <w:color w:val="000000"/>
        </w:rPr>
        <w:t>действующее на основании:</w:t>
      </w:r>
    </w:p>
    <w:p w14:paraId="158033CD" w14:textId="77777777" w:rsidR="00D0039D" w:rsidRPr="003E2031" w:rsidRDefault="00D0039D" w:rsidP="003800A3">
      <w:pPr>
        <w:pStyle w:val="ac"/>
        <w:numPr>
          <w:ilvl w:val="0"/>
          <w:numId w:val="41"/>
        </w:numPr>
        <w:spacing w:after="160" w:line="276" w:lineRule="auto"/>
        <w:contextualSpacing/>
        <w:jc w:val="both"/>
      </w:pPr>
      <w:r w:rsidRPr="0046000F">
        <w:rPr>
          <w:b/>
          <w:iCs/>
          <w:color w:val="000000"/>
        </w:rPr>
        <w:t>Лицензии</w:t>
      </w:r>
      <w:r>
        <w:rPr>
          <w:iCs/>
          <w:color w:val="000000"/>
        </w:rPr>
        <w:t xml:space="preserve"> серии ____ №__________ от ___.___.______ рег.№______, выданной __________________________________________________________ на </w:t>
      </w:r>
      <w:r w:rsidRPr="003E2031">
        <w:t>деятельность по технической защите конфиденциальной информации в части выполнения работ и услуг по контролю защищенности конфиденциальной информации от несанкционированного доступа и ее модификации в средствах и системах информатизации, проектированию в защищенном исполнении средств и систем информатизации, установке, монтажу, испытаниям, ремонту средств защиты информации, включая:</w:t>
      </w:r>
    </w:p>
    <w:p w14:paraId="724FF45F" w14:textId="77777777" w:rsidR="00D0039D" w:rsidRPr="003E2031" w:rsidRDefault="00D0039D" w:rsidP="003800A3">
      <w:pPr>
        <w:pStyle w:val="ac"/>
        <w:widowControl w:val="0"/>
        <w:numPr>
          <w:ilvl w:val="0"/>
          <w:numId w:val="42"/>
        </w:numPr>
        <w:spacing w:after="160" w:line="276" w:lineRule="auto"/>
        <w:contextualSpacing/>
        <w:jc w:val="both"/>
      </w:pPr>
      <w:r w:rsidRPr="003E2031">
        <w:t>программны</w:t>
      </w:r>
      <w:r>
        <w:t>е</w:t>
      </w:r>
      <w:r w:rsidRPr="003E2031">
        <w:t xml:space="preserve"> (программно-технически</w:t>
      </w:r>
      <w:r>
        <w:t>е</w:t>
      </w:r>
      <w:r w:rsidRPr="003E2031">
        <w:t>) средств</w:t>
      </w:r>
      <w:r>
        <w:t>а</w:t>
      </w:r>
      <w:r w:rsidRPr="003E2031">
        <w:t xml:space="preserve"> защиты информации;</w:t>
      </w:r>
    </w:p>
    <w:p w14:paraId="005EC37F" w14:textId="77777777" w:rsidR="00D0039D" w:rsidRPr="003E2031" w:rsidRDefault="00D0039D" w:rsidP="003800A3">
      <w:pPr>
        <w:pStyle w:val="ac"/>
        <w:widowControl w:val="0"/>
        <w:numPr>
          <w:ilvl w:val="0"/>
          <w:numId w:val="42"/>
        </w:numPr>
        <w:spacing w:after="160" w:line="276" w:lineRule="auto"/>
        <w:contextualSpacing/>
        <w:jc w:val="both"/>
      </w:pPr>
      <w:r w:rsidRPr="003E2031">
        <w:t>защищенны</w:t>
      </w:r>
      <w:r>
        <w:t>е</w:t>
      </w:r>
      <w:r w:rsidRPr="003E2031">
        <w:t xml:space="preserve"> программны</w:t>
      </w:r>
      <w:r>
        <w:t>е</w:t>
      </w:r>
      <w:r w:rsidRPr="003E2031">
        <w:t xml:space="preserve"> (программно-технически</w:t>
      </w:r>
      <w:r>
        <w:t>е</w:t>
      </w:r>
      <w:r w:rsidRPr="003E2031">
        <w:t>) средств</w:t>
      </w:r>
      <w:r>
        <w:t>а</w:t>
      </w:r>
      <w:r w:rsidRPr="003E2031">
        <w:t xml:space="preserve"> обработки информации;</w:t>
      </w:r>
    </w:p>
    <w:p w14:paraId="4E7E90AA" w14:textId="77777777" w:rsidR="00D0039D" w:rsidRPr="003E2031" w:rsidRDefault="00D0039D" w:rsidP="003800A3">
      <w:pPr>
        <w:pStyle w:val="ac"/>
        <w:widowControl w:val="0"/>
        <w:numPr>
          <w:ilvl w:val="0"/>
          <w:numId w:val="42"/>
        </w:numPr>
        <w:spacing w:after="160" w:line="276" w:lineRule="auto"/>
        <w:contextualSpacing/>
        <w:jc w:val="both"/>
      </w:pPr>
      <w:r w:rsidRPr="003E2031">
        <w:t>программны</w:t>
      </w:r>
      <w:r>
        <w:t>е</w:t>
      </w:r>
      <w:r w:rsidRPr="003E2031">
        <w:t xml:space="preserve"> (программного-технически</w:t>
      </w:r>
      <w:r>
        <w:t>е</w:t>
      </w:r>
      <w:r w:rsidRPr="003E2031">
        <w:t>) средств</w:t>
      </w:r>
      <w:r>
        <w:t>а</w:t>
      </w:r>
      <w:r w:rsidRPr="003E2031">
        <w:t xml:space="preserve"> контроля защищенности информации.</w:t>
      </w:r>
    </w:p>
    <w:p w14:paraId="6880A612" w14:textId="77777777" w:rsidR="00D0039D" w:rsidRPr="0046000F" w:rsidRDefault="00D0039D" w:rsidP="003800A3">
      <w:pPr>
        <w:pStyle w:val="af7"/>
        <w:numPr>
          <w:ilvl w:val="0"/>
          <w:numId w:val="57"/>
        </w:numPr>
        <w:tabs>
          <w:tab w:val="left" w:pos="993"/>
        </w:tabs>
        <w:jc w:val="both"/>
        <w:rPr>
          <w:iCs/>
          <w:color w:val="000000"/>
        </w:rPr>
      </w:pPr>
      <w:r w:rsidRPr="0046000F">
        <w:rPr>
          <w:b/>
          <w:iCs/>
          <w:color w:val="000000"/>
        </w:rPr>
        <w:t>Лицензии</w:t>
      </w:r>
      <w:r>
        <w:rPr>
          <w:iCs/>
          <w:color w:val="000000"/>
        </w:rPr>
        <w:t xml:space="preserve"> серии ____ №__________ от ___.___.______ рег.№______, выданной _____________________________________________________________________ на </w:t>
      </w:r>
      <w:r w:rsidRPr="003E2031">
        <w:t>деятельность по разработке и производству средств защиты конфиденциальной информации в части выполнения работ по разработке и производству средств защиты конфиденциальной информации, включая:</w:t>
      </w:r>
    </w:p>
    <w:p w14:paraId="2A6FE060" w14:textId="77777777" w:rsidR="00D0039D" w:rsidRPr="003E2031" w:rsidRDefault="00D0039D" w:rsidP="003800A3">
      <w:pPr>
        <w:pStyle w:val="ac"/>
        <w:widowControl w:val="0"/>
        <w:numPr>
          <w:ilvl w:val="0"/>
          <w:numId w:val="43"/>
        </w:numPr>
        <w:spacing w:after="160" w:line="276" w:lineRule="auto"/>
        <w:contextualSpacing/>
        <w:jc w:val="both"/>
      </w:pPr>
      <w:r w:rsidRPr="003E2031">
        <w:t>программны</w:t>
      </w:r>
      <w:r>
        <w:t>е</w:t>
      </w:r>
      <w:r w:rsidRPr="003E2031">
        <w:t xml:space="preserve"> (программно-технически</w:t>
      </w:r>
      <w:r>
        <w:t>е</w:t>
      </w:r>
      <w:r w:rsidRPr="003E2031">
        <w:t>) средств</w:t>
      </w:r>
      <w:r>
        <w:t>а</w:t>
      </w:r>
      <w:r w:rsidRPr="003E2031">
        <w:t xml:space="preserve"> защиты информации;</w:t>
      </w:r>
    </w:p>
    <w:p w14:paraId="20FF8291" w14:textId="77777777" w:rsidR="00D0039D" w:rsidRPr="003E2031" w:rsidRDefault="00D0039D" w:rsidP="003800A3">
      <w:pPr>
        <w:pStyle w:val="ac"/>
        <w:widowControl w:val="0"/>
        <w:numPr>
          <w:ilvl w:val="0"/>
          <w:numId w:val="43"/>
        </w:numPr>
        <w:spacing w:after="160" w:line="276" w:lineRule="auto"/>
        <w:contextualSpacing/>
        <w:jc w:val="both"/>
      </w:pPr>
      <w:r w:rsidRPr="003E2031">
        <w:t>защищенны</w:t>
      </w:r>
      <w:r>
        <w:t>е</w:t>
      </w:r>
      <w:r w:rsidRPr="003E2031">
        <w:t xml:space="preserve"> программны</w:t>
      </w:r>
      <w:r>
        <w:t>е</w:t>
      </w:r>
      <w:r w:rsidRPr="003E2031">
        <w:t xml:space="preserve"> (программно-технически</w:t>
      </w:r>
      <w:r>
        <w:t>е</w:t>
      </w:r>
      <w:r w:rsidRPr="003E2031">
        <w:t>) средств</w:t>
      </w:r>
      <w:r>
        <w:t>а обработки информации.</w:t>
      </w:r>
    </w:p>
    <w:p w14:paraId="0540B74A" w14:textId="77777777" w:rsidR="00D0039D" w:rsidRPr="004271CC" w:rsidRDefault="00D0039D" w:rsidP="00D0039D">
      <w:pPr>
        <w:pStyle w:val="af7"/>
        <w:tabs>
          <w:tab w:val="left" w:pos="993"/>
        </w:tabs>
        <w:ind w:left="0" w:firstLine="851"/>
        <w:jc w:val="both"/>
        <w:rPr>
          <w:iCs/>
          <w:color w:val="000000"/>
        </w:rPr>
      </w:pPr>
      <w:r w:rsidRPr="004271CC">
        <w:rPr>
          <w:iCs/>
          <w:color w:val="000000"/>
        </w:rPr>
        <w:t xml:space="preserve">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14:paraId="1EC457B8" w14:textId="77777777" w:rsidR="00D0039D" w:rsidRPr="004271CC" w:rsidRDefault="00D0039D" w:rsidP="00D0039D">
      <w:pPr>
        <w:pStyle w:val="ParagraphStyle"/>
        <w:spacing w:line="276" w:lineRule="auto"/>
        <w:ind w:right="-30" w:firstLine="851"/>
        <w:jc w:val="center"/>
        <w:outlineLvl w:val="2"/>
        <w:rPr>
          <w:rStyle w:val="Normaltext"/>
        </w:rPr>
      </w:pPr>
    </w:p>
    <w:p w14:paraId="6D65EC68" w14:textId="77777777" w:rsidR="00D0039D" w:rsidRPr="00FD00DF" w:rsidRDefault="00D0039D" w:rsidP="003800A3">
      <w:pPr>
        <w:pStyle w:val="ac"/>
        <w:numPr>
          <w:ilvl w:val="0"/>
          <w:numId w:val="56"/>
        </w:numPr>
        <w:tabs>
          <w:tab w:val="left" w:pos="993"/>
          <w:tab w:val="left" w:pos="3828"/>
        </w:tabs>
        <w:jc w:val="center"/>
        <w:rPr>
          <w:b/>
        </w:rPr>
      </w:pPr>
      <w:r w:rsidRPr="00FD00DF">
        <w:rPr>
          <w:b/>
        </w:rPr>
        <w:t>ПРЕДМЕТ ДОГОВОРА</w:t>
      </w:r>
    </w:p>
    <w:p w14:paraId="7A2B4551" w14:textId="77777777" w:rsidR="00D0039D" w:rsidRPr="004271CC" w:rsidRDefault="00D0039D" w:rsidP="00D0039D">
      <w:pPr>
        <w:tabs>
          <w:tab w:val="left" w:pos="993"/>
          <w:tab w:val="left" w:pos="3828"/>
        </w:tabs>
        <w:ind w:firstLine="851"/>
        <w:rPr>
          <w:b/>
        </w:rPr>
      </w:pPr>
    </w:p>
    <w:p w14:paraId="690F3839" w14:textId="77777777" w:rsidR="00D0039D" w:rsidRDefault="00D0039D" w:rsidP="00D0039D">
      <w:pPr>
        <w:tabs>
          <w:tab w:val="left" w:pos="567"/>
        </w:tabs>
        <w:ind w:firstLine="851"/>
        <w:jc w:val="both"/>
        <w:rPr>
          <w:iCs/>
          <w:color w:val="000000"/>
        </w:rPr>
      </w:pPr>
      <w:r>
        <w:rPr>
          <w:iCs/>
          <w:color w:val="000000"/>
        </w:rPr>
        <w:t xml:space="preserve">1.1. </w:t>
      </w:r>
      <w:r w:rsidRPr="00FF7EFA">
        <w:rPr>
          <w:iCs/>
          <w:color w:val="000000"/>
        </w:rPr>
        <w:t>Исполнитель обязуется по заданию Заказчика</w:t>
      </w:r>
      <w:r w:rsidRPr="00C16CDA">
        <w:rPr>
          <w:iCs/>
          <w:color w:val="000000"/>
        </w:rPr>
        <w:t xml:space="preserve"> </w:t>
      </w:r>
      <w:r>
        <w:rPr>
          <w:iCs/>
          <w:color w:val="000000"/>
        </w:rPr>
        <w:t xml:space="preserve">выполнить работы </w:t>
      </w:r>
      <w:r w:rsidRPr="000047BC">
        <w:rPr>
          <w:color w:val="000000"/>
        </w:rPr>
        <w:t xml:space="preserve">по </w:t>
      </w:r>
      <w:r>
        <w:rPr>
          <w:color w:val="000000"/>
        </w:rPr>
        <w:t>созданию системы защиты информации (далее - СЗИ)</w:t>
      </w:r>
      <w:r w:rsidRPr="000047BC">
        <w:t xml:space="preserve"> </w:t>
      </w:r>
      <w:r>
        <w:t xml:space="preserve">автоматизированной системы управления (далее - АСУ) </w:t>
      </w:r>
      <w:r w:rsidRPr="000047BC">
        <w:t>некоммерческой организаци</w:t>
      </w:r>
      <w:r>
        <w:t>и</w:t>
      </w:r>
      <w:r w:rsidRPr="000047BC">
        <w:t xml:space="preserve"> «Фонд - региональный оператор капитального ремонта общего имущества в многоквартирных домах»</w:t>
      </w:r>
      <w:r>
        <w:t xml:space="preserve"> (далее - Фонд)</w:t>
      </w:r>
      <w:r w:rsidRPr="000047BC">
        <w:t xml:space="preserve"> </w:t>
      </w:r>
      <w:r w:rsidRPr="00CC4B81">
        <w:rPr>
          <w:iCs/>
          <w:color w:val="000000"/>
        </w:rPr>
        <w:t>в соответствии с условиями настоящего Договора.</w:t>
      </w:r>
    </w:p>
    <w:p w14:paraId="07ECD008" w14:textId="77777777" w:rsidR="00D0039D" w:rsidRDefault="00D0039D" w:rsidP="00D0039D">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14:paraId="22F576E9" w14:textId="77777777" w:rsidR="00D0039D" w:rsidRPr="004271CC" w:rsidRDefault="00D0039D" w:rsidP="00D0039D">
      <w:pPr>
        <w:tabs>
          <w:tab w:val="left" w:pos="567"/>
        </w:tabs>
        <w:ind w:firstLine="851"/>
        <w:jc w:val="both"/>
        <w:rPr>
          <w:b/>
        </w:rPr>
      </w:pPr>
    </w:p>
    <w:p w14:paraId="3DDF7E5E" w14:textId="77777777" w:rsidR="00D0039D" w:rsidRPr="00C16CDA" w:rsidRDefault="00D0039D" w:rsidP="003800A3">
      <w:pPr>
        <w:pStyle w:val="ac"/>
        <w:pageBreakBefore/>
        <w:numPr>
          <w:ilvl w:val="0"/>
          <w:numId w:val="56"/>
        </w:numPr>
        <w:tabs>
          <w:tab w:val="left" w:pos="993"/>
        </w:tabs>
        <w:ind w:left="1270" w:hanging="357"/>
        <w:jc w:val="center"/>
        <w:rPr>
          <w:b/>
        </w:rPr>
      </w:pPr>
      <w:r>
        <w:rPr>
          <w:b/>
        </w:rPr>
        <w:lastRenderedPageBreak/>
        <w:t>ЦЕНА ДОГОВОРА И ПОРЯДОК РАСЧЕТОВ</w:t>
      </w:r>
    </w:p>
    <w:p w14:paraId="41FFBF0E" w14:textId="77777777" w:rsidR="00D0039D" w:rsidRPr="004271CC" w:rsidRDefault="00D0039D" w:rsidP="00D0039D">
      <w:pPr>
        <w:tabs>
          <w:tab w:val="left" w:pos="993"/>
        </w:tabs>
        <w:ind w:firstLine="851"/>
        <w:rPr>
          <w:b/>
        </w:rPr>
      </w:pPr>
    </w:p>
    <w:p w14:paraId="0B514CF0" w14:textId="77777777" w:rsidR="00D0039D" w:rsidRDefault="00D0039D" w:rsidP="00D0039D">
      <w:pPr>
        <w:tabs>
          <w:tab w:val="left" w:pos="567"/>
        </w:tabs>
        <w:ind w:firstLine="851"/>
        <w:jc w:val="both"/>
      </w:pPr>
      <w:r w:rsidRPr="00F778DF">
        <w:t>2.1.</w:t>
      </w:r>
      <w:r>
        <w:t xml:space="preserve"> Цена настоящего Д</w:t>
      </w:r>
      <w:r w:rsidRPr="005C0F3C">
        <w:t>оговора состоит из стоимости</w:t>
      </w:r>
      <w:r>
        <w:t xml:space="preserve"> выполняемых Исполнителем работ, указанных в пункте 1.1</w:t>
      </w:r>
      <w:r w:rsidRPr="005C0F3C">
        <w:t xml:space="preserve"> Договора, и составляет______________________________________, в том числе НДС 18% в размере ____________________ руб</w:t>
      </w:r>
      <w:r w:rsidRPr="004815E1">
        <w:t>.</w:t>
      </w:r>
    </w:p>
    <w:p w14:paraId="4901464A" w14:textId="77777777" w:rsidR="00D0039D" w:rsidRDefault="00D0039D" w:rsidP="00D0039D">
      <w:pPr>
        <w:tabs>
          <w:tab w:val="left" w:pos="567"/>
        </w:tabs>
        <w:ind w:firstLine="851"/>
        <w:jc w:val="both"/>
      </w:pPr>
      <w:r>
        <w:t>2.2. Работы в рамках Договора выполняются в два этапа:</w:t>
      </w:r>
    </w:p>
    <w:p w14:paraId="50F25A13" w14:textId="77777777" w:rsidR="00D0039D" w:rsidRPr="003E2031" w:rsidRDefault="00D0039D" w:rsidP="00D0039D">
      <w:pPr>
        <w:ind w:left="851" w:firstLine="565"/>
        <w:jc w:val="both"/>
      </w:pPr>
      <w:r>
        <w:t xml:space="preserve">2.2.1. </w:t>
      </w:r>
      <w:r w:rsidRPr="003E2031">
        <w:t>1 этап: выполнение работ в соответствии с п.5.2, п.5.3 Технического задания</w:t>
      </w:r>
      <w:r>
        <w:t xml:space="preserve"> </w:t>
      </w:r>
      <w:r w:rsidRPr="00B75E56">
        <w:rPr>
          <w:iCs/>
          <w:color w:val="000000"/>
        </w:rPr>
        <w:t>(</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sidRPr="003E2031">
        <w:t>.</w:t>
      </w:r>
      <w:r>
        <w:t xml:space="preserve"> </w:t>
      </w:r>
      <w:r w:rsidRPr="004270B7">
        <w:t>Срок выполнения работ 1 этапа</w:t>
      </w:r>
      <w:r>
        <w:t xml:space="preserve"> -</w:t>
      </w:r>
      <w:r w:rsidRPr="004270B7">
        <w:t xml:space="preserve"> 10 рабочих дней с момента заключения Договора.</w:t>
      </w:r>
    </w:p>
    <w:p w14:paraId="7C7678E5" w14:textId="77777777" w:rsidR="00D0039D" w:rsidRDefault="00D0039D" w:rsidP="00D0039D">
      <w:pPr>
        <w:ind w:left="851" w:firstLine="565"/>
        <w:jc w:val="both"/>
      </w:pPr>
      <w:r>
        <w:t xml:space="preserve">2.2.2. </w:t>
      </w:r>
      <w:r w:rsidRPr="003E2031">
        <w:t>2 этап: выполнение работ в соответствии с п.5.4, п.5.5, п.5.6, п.5.7 Технического задания</w:t>
      </w:r>
      <w:r>
        <w:t xml:space="preserve"> </w:t>
      </w:r>
      <w:r w:rsidRPr="00B75E56">
        <w:rPr>
          <w:iCs/>
          <w:color w:val="000000"/>
        </w:rPr>
        <w:t>(</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sidRPr="003E2031">
        <w:t>.</w:t>
      </w:r>
      <w:r>
        <w:t xml:space="preserve"> </w:t>
      </w:r>
      <w:r w:rsidRPr="003E2031">
        <w:t xml:space="preserve">Срок выполнения работ 2 этапа: </w:t>
      </w:r>
      <w:r>
        <w:t xml:space="preserve">не позднее </w:t>
      </w:r>
      <w:r w:rsidRPr="004270B7">
        <w:t>31</w:t>
      </w:r>
      <w:r>
        <w:t>.07.</w:t>
      </w:r>
      <w:r w:rsidRPr="004270B7">
        <w:t>2015 г.</w:t>
      </w:r>
    </w:p>
    <w:p w14:paraId="6808DBE8" w14:textId="77777777" w:rsidR="00D0039D" w:rsidRDefault="00D0039D" w:rsidP="00D0039D">
      <w:pPr>
        <w:ind w:left="851"/>
        <w:jc w:val="both"/>
      </w:pPr>
      <w:r w:rsidRPr="00EA488A">
        <w:t xml:space="preserve">2.3. Оплата </w:t>
      </w:r>
      <w:r>
        <w:t xml:space="preserve">выполненных работ </w:t>
      </w:r>
      <w:r w:rsidRPr="00EA488A">
        <w:t xml:space="preserve">по </w:t>
      </w:r>
      <w:r>
        <w:t>Договору</w:t>
      </w:r>
      <w:r w:rsidRPr="00EA488A">
        <w:t xml:space="preserve"> производится Заказчиком в следующем порядке: </w:t>
      </w:r>
    </w:p>
    <w:p w14:paraId="36E930B8" w14:textId="77777777" w:rsidR="00D0039D" w:rsidRDefault="00D0039D" w:rsidP="00D0039D">
      <w:pPr>
        <w:ind w:left="851" w:firstLine="565"/>
        <w:jc w:val="both"/>
      </w:pPr>
      <w:r w:rsidRPr="00EA488A">
        <w:t>- авансовый платеж не предусмотрен;</w:t>
      </w:r>
    </w:p>
    <w:p w14:paraId="2AFEC9BA" w14:textId="77777777" w:rsidR="00D0039D" w:rsidRDefault="00D0039D" w:rsidP="00D0039D">
      <w:pPr>
        <w:ind w:left="851" w:firstLine="565"/>
        <w:jc w:val="both"/>
      </w:pPr>
      <w:r>
        <w:t>- по окончании выполнения 1 этапа работ по Договору, Сторонами подписывается Технический акт о выполнении 1 этапа работ. Оплата работ по 1 этапу работ по окончании выполнения 1 этапа работ по Договору не производится;</w:t>
      </w:r>
    </w:p>
    <w:p w14:paraId="0B8DB7F8" w14:textId="77777777" w:rsidR="00D0039D" w:rsidRDefault="00D0039D" w:rsidP="00D0039D">
      <w:pPr>
        <w:ind w:left="851" w:firstLine="565"/>
        <w:jc w:val="both"/>
      </w:pPr>
      <w:r>
        <w:t>- по окончании выполнения 2 этапа работ по Договору, Сторонами подписывается Технический акт о выполнении 2 этапа работ;</w:t>
      </w:r>
    </w:p>
    <w:p w14:paraId="56D75EF0" w14:textId="77777777" w:rsidR="00D0039D" w:rsidRDefault="00D0039D" w:rsidP="00D0039D">
      <w:pPr>
        <w:ind w:left="851" w:firstLine="565"/>
        <w:jc w:val="both"/>
      </w:pPr>
      <w:r>
        <w:t xml:space="preserve">- оплата выполненных работ по 1 этапу и по 2 этапу работ производится единым платежом </w:t>
      </w:r>
      <w:r w:rsidRPr="00EA488A">
        <w:t xml:space="preserve">по факту выполнения </w:t>
      </w:r>
      <w:r>
        <w:t xml:space="preserve">всех </w:t>
      </w:r>
      <w:r w:rsidRPr="00EA488A">
        <w:t>работ</w:t>
      </w:r>
      <w:r>
        <w:t>, предусмотренных Договором,</w:t>
      </w:r>
      <w:r w:rsidRPr="00EA488A">
        <w:t xml:space="preserve"> после подписания </w:t>
      </w:r>
      <w:r>
        <w:t>Технического акта о выполнении 1 этапа работ, Технического акта о выполнении 2 этапа работ,</w:t>
      </w:r>
      <w:r w:rsidRPr="00EA488A">
        <w:t xml:space="preserve"> </w:t>
      </w:r>
      <w:r>
        <w:t>А</w:t>
      </w:r>
      <w:r w:rsidRPr="00EA488A">
        <w:t>кта сдачи-приемки выполненных работ, и предоставления Исполнителем счета, счета-фактуры, по безналичному расчету путем перечисления денежных средст</w:t>
      </w:r>
      <w:r>
        <w:t>в на расчетный счет Исполнителя.</w:t>
      </w:r>
    </w:p>
    <w:p w14:paraId="1F61FFB8" w14:textId="77777777" w:rsidR="00D0039D" w:rsidRDefault="00D0039D" w:rsidP="00D0039D">
      <w:pPr>
        <w:tabs>
          <w:tab w:val="left" w:pos="567"/>
        </w:tabs>
        <w:ind w:firstLine="851"/>
        <w:jc w:val="both"/>
        <w:rPr>
          <w:bCs/>
          <w:lang w:eastAsia="ar-SA"/>
        </w:rPr>
      </w:pPr>
      <w:r>
        <w:t>2.4</w:t>
      </w:r>
      <w:r w:rsidRPr="004815E1">
        <w:t xml:space="preserve">. Цена Договора, указанная в пункте 2.1. </w:t>
      </w:r>
      <w:r>
        <w:t xml:space="preserve">настоящего </w:t>
      </w:r>
      <w:r w:rsidRPr="004815E1">
        <w:t xml:space="preserve">Договора включает также в себя </w:t>
      </w:r>
      <w:r w:rsidRPr="00C16CDA">
        <w:rPr>
          <w:bCs/>
          <w:lang w:eastAsia="ar-SA"/>
        </w:rPr>
        <w:t>все затраты, издержки и иные расходы Исполнителя, связанные с</w:t>
      </w:r>
      <w:r>
        <w:rPr>
          <w:bCs/>
          <w:lang w:eastAsia="ar-SA"/>
        </w:rPr>
        <w:t xml:space="preserve"> выполнением работ по Договору.</w:t>
      </w:r>
    </w:p>
    <w:p w14:paraId="0D9C0A37" w14:textId="77777777" w:rsidR="00D0039D" w:rsidRDefault="00D0039D" w:rsidP="00D0039D">
      <w:pPr>
        <w:tabs>
          <w:tab w:val="left" w:pos="567"/>
        </w:tabs>
        <w:ind w:firstLine="851"/>
        <w:jc w:val="both"/>
        <w:rPr>
          <w:bCs/>
          <w:lang w:eastAsia="ar-SA"/>
        </w:rPr>
      </w:pPr>
      <w:r>
        <w:rPr>
          <w:bCs/>
          <w:lang w:eastAsia="ar-SA"/>
        </w:rPr>
        <w:t>2.5. Моментом исполнения обязанности Заказчика по оплате цены настоящего Договора считается дата списания денежных средств с расчетного счета Заказчика.</w:t>
      </w:r>
    </w:p>
    <w:p w14:paraId="3640A7B0" w14:textId="77777777" w:rsidR="00D0039D" w:rsidRDefault="00D0039D" w:rsidP="00D0039D">
      <w:pPr>
        <w:tabs>
          <w:tab w:val="left" w:pos="567"/>
        </w:tabs>
        <w:ind w:firstLine="851"/>
        <w:jc w:val="both"/>
        <w:rPr>
          <w:bCs/>
          <w:lang w:eastAsia="ar-SA"/>
        </w:rPr>
      </w:pPr>
      <w:r>
        <w:rPr>
          <w:bCs/>
          <w:lang w:eastAsia="ar-SA"/>
        </w:rPr>
        <w:t>2.6. Изменение в течение действия настоящего Договора цен на выполняемые работы не может быть основанием для увеличения цены Договора.</w:t>
      </w:r>
    </w:p>
    <w:p w14:paraId="696DDE41" w14:textId="77777777" w:rsidR="00D0039D" w:rsidRPr="004271CC" w:rsidRDefault="00D0039D" w:rsidP="00D0039D">
      <w:pPr>
        <w:tabs>
          <w:tab w:val="left" w:pos="993"/>
        </w:tabs>
        <w:ind w:firstLine="851"/>
        <w:jc w:val="both"/>
        <w:rPr>
          <w:color w:val="000000"/>
        </w:rPr>
      </w:pPr>
    </w:p>
    <w:p w14:paraId="36F46338" w14:textId="77777777" w:rsidR="00D0039D" w:rsidRDefault="00D0039D" w:rsidP="003800A3">
      <w:pPr>
        <w:numPr>
          <w:ilvl w:val="0"/>
          <w:numId w:val="56"/>
        </w:numPr>
        <w:tabs>
          <w:tab w:val="left" w:pos="993"/>
        </w:tabs>
        <w:ind w:left="0" w:firstLine="851"/>
        <w:jc w:val="center"/>
        <w:rPr>
          <w:b/>
          <w:color w:val="000000"/>
        </w:rPr>
      </w:pPr>
      <w:r>
        <w:rPr>
          <w:b/>
          <w:color w:val="000000"/>
        </w:rPr>
        <w:t>ОБЯЗАННОСТИ СТОРОН</w:t>
      </w:r>
    </w:p>
    <w:p w14:paraId="588F1BA2" w14:textId="77777777" w:rsidR="00D0039D" w:rsidRDefault="00D0039D" w:rsidP="00D0039D">
      <w:pPr>
        <w:tabs>
          <w:tab w:val="left" w:pos="993"/>
        </w:tabs>
        <w:ind w:left="851"/>
        <w:rPr>
          <w:b/>
          <w:color w:val="000000"/>
        </w:rPr>
      </w:pPr>
    </w:p>
    <w:p w14:paraId="0523E9DA" w14:textId="77777777" w:rsidR="00D0039D" w:rsidRPr="00EA488A" w:rsidRDefault="00D0039D" w:rsidP="00D0039D">
      <w:pPr>
        <w:ind w:firstLine="708"/>
        <w:jc w:val="both"/>
      </w:pPr>
      <w:r w:rsidRPr="00EA488A">
        <w:t xml:space="preserve">3.1. Исполнитель обязуется выполнить </w:t>
      </w:r>
      <w:r>
        <w:t xml:space="preserve">работы и передать </w:t>
      </w:r>
      <w:r w:rsidRPr="00EA488A">
        <w:t>Заказчику</w:t>
      </w:r>
      <w:r>
        <w:t xml:space="preserve"> результаты работ</w:t>
      </w:r>
      <w:r w:rsidRPr="00EA488A">
        <w:t xml:space="preserve">, в соответствии с настоящим </w:t>
      </w:r>
      <w:r>
        <w:t>Договором</w:t>
      </w:r>
      <w:r w:rsidRPr="00EA488A">
        <w:t xml:space="preserve"> в полном объеме.</w:t>
      </w:r>
    </w:p>
    <w:p w14:paraId="4DCEF50F" w14:textId="77777777" w:rsidR="00D0039D" w:rsidRPr="00EA488A" w:rsidRDefault="00D0039D" w:rsidP="00D0039D">
      <w:pPr>
        <w:jc w:val="both"/>
      </w:pPr>
      <w:r w:rsidRPr="00EA488A">
        <w:tab/>
        <w:t xml:space="preserve">3.2. Заказчик обязуется оплатить выполненные работы в порядке, размере и сроки, определенные настоящим </w:t>
      </w:r>
      <w:r>
        <w:t>Договором</w:t>
      </w:r>
      <w:r w:rsidRPr="00EA488A">
        <w:t>.</w:t>
      </w:r>
    </w:p>
    <w:p w14:paraId="179C2861" w14:textId="77777777" w:rsidR="00D0039D" w:rsidRPr="00EA488A" w:rsidRDefault="00D0039D" w:rsidP="00D0039D">
      <w:pPr>
        <w:jc w:val="both"/>
      </w:pPr>
      <w:r w:rsidRPr="00EA488A">
        <w:tab/>
        <w:t>3.3. Исполнитель отчитывается перед Заказчиком по факту выполненных работ предоставлением следующих</w:t>
      </w:r>
      <w:r>
        <w:t xml:space="preserve"> документов: Технического акта о выполнении 1 этапа работ, Технического акта о выполнении 2 этапа работ,</w:t>
      </w:r>
      <w:r w:rsidRPr="00EA488A">
        <w:t xml:space="preserve"> </w:t>
      </w:r>
      <w:r>
        <w:t>А</w:t>
      </w:r>
      <w:r w:rsidRPr="00EA488A">
        <w:t xml:space="preserve">кта сдачи-приемки выполненных работ,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 xml:space="preserve">Приложением №3 к </w:t>
      </w:r>
      <w:r w:rsidRPr="00EA488A">
        <w:t>Техническ</w:t>
      </w:r>
      <w:r>
        <w:t>ому заданию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t>)</w:t>
      </w:r>
      <w:r w:rsidRPr="00EA488A">
        <w:t>.</w:t>
      </w:r>
    </w:p>
    <w:p w14:paraId="5CC5C23D" w14:textId="77777777" w:rsidR="00D0039D" w:rsidRPr="00EA488A" w:rsidRDefault="00D0039D" w:rsidP="00D0039D">
      <w:pPr>
        <w:shd w:val="clear" w:color="auto" w:fill="FFFFFF"/>
        <w:ind w:firstLine="708"/>
        <w:jc w:val="both"/>
      </w:pPr>
      <w:r>
        <w:t xml:space="preserve">3.4. </w:t>
      </w:r>
      <w:r w:rsidRPr="00EA488A">
        <w:t>Исполнитель гарантирует:</w:t>
      </w:r>
    </w:p>
    <w:p w14:paraId="29B9966C" w14:textId="77777777" w:rsidR="00D0039D" w:rsidRPr="00EA488A" w:rsidRDefault="00D0039D" w:rsidP="00D0039D">
      <w:pPr>
        <w:shd w:val="clear" w:color="auto" w:fill="FFFFFF"/>
        <w:ind w:firstLine="708"/>
        <w:jc w:val="both"/>
      </w:pPr>
      <w:r>
        <w:t>-</w:t>
      </w:r>
      <w:r w:rsidRPr="00EA488A">
        <w:t xml:space="preserve"> качество выполнения всех работ, в соответствии с </w:t>
      </w:r>
      <w:r>
        <w:t>настоящим Договором</w:t>
      </w:r>
      <w:r w:rsidRPr="00EA488A">
        <w:t>;</w:t>
      </w:r>
    </w:p>
    <w:p w14:paraId="4FCC752A" w14:textId="77777777" w:rsidR="00D0039D" w:rsidRDefault="00D0039D" w:rsidP="00D0039D">
      <w:pPr>
        <w:shd w:val="clear" w:color="auto" w:fill="FFFFFF"/>
        <w:ind w:firstLine="708"/>
        <w:jc w:val="both"/>
      </w:pPr>
      <w:r>
        <w:t>-</w:t>
      </w:r>
      <w:r w:rsidRPr="00EA488A">
        <w:t xml:space="preserve"> своевременное устранение недостатков и дефектов, выявленных при приемке работ.</w:t>
      </w:r>
    </w:p>
    <w:p w14:paraId="71B7B47B" w14:textId="77777777" w:rsidR="00D0039D" w:rsidRDefault="00D0039D" w:rsidP="00D0039D">
      <w:pPr>
        <w:shd w:val="clear" w:color="auto" w:fill="FFFFFF"/>
        <w:ind w:firstLine="708"/>
        <w:jc w:val="both"/>
      </w:pPr>
    </w:p>
    <w:p w14:paraId="2F93C5ED" w14:textId="77777777" w:rsidR="00D0039D" w:rsidRPr="00EA488A" w:rsidRDefault="00D0039D" w:rsidP="00D0039D">
      <w:pPr>
        <w:shd w:val="clear" w:color="auto" w:fill="FFFFFF"/>
        <w:ind w:firstLine="708"/>
        <w:jc w:val="both"/>
      </w:pPr>
    </w:p>
    <w:p w14:paraId="531CD6A9" w14:textId="77777777" w:rsidR="00D0039D" w:rsidRDefault="00D0039D" w:rsidP="003800A3">
      <w:pPr>
        <w:numPr>
          <w:ilvl w:val="0"/>
          <w:numId w:val="56"/>
        </w:numPr>
        <w:tabs>
          <w:tab w:val="left" w:pos="993"/>
        </w:tabs>
        <w:ind w:left="0" w:firstLine="851"/>
        <w:jc w:val="center"/>
        <w:rPr>
          <w:b/>
        </w:rPr>
      </w:pPr>
      <w:r w:rsidRPr="004271CC">
        <w:rPr>
          <w:b/>
        </w:rPr>
        <w:t>ОТВЕТСТВЕННОСТЬ СТОРОН</w:t>
      </w:r>
    </w:p>
    <w:p w14:paraId="1463E8C4" w14:textId="77777777" w:rsidR="00D0039D" w:rsidRPr="004271CC" w:rsidRDefault="00D0039D" w:rsidP="00D0039D">
      <w:pPr>
        <w:tabs>
          <w:tab w:val="left" w:pos="993"/>
        </w:tabs>
        <w:ind w:firstLine="851"/>
        <w:rPr>
          <w:b/>
        </w:rPr>
      </w:pPr>
    </w:p>
    <w:p w14:paraId="57E552BC" w14:textId="77777777" w:rsidR="00D0039D" w:rsidRDefault="00D0039D" w:rsidP="00D0039D">
      <w:pPr>
        <w:pStyle w:val="aff2"/>
        <w:numPr>
          <w:ilvl w:val="1"/>
          <w:numId w:val="0"/>
        </w:numPr>
        <w:tabs>
          <w:tab w:val="left" w:pos="142"/>
          <w:tab w:val="num" w:pos="540"/>
        </w:tabs>
        <w:spacing w:after="60"/>
        <w:ind w:firstLine="851"/>
        <w:rPr>
          <w:szCs w:val="24"/>
        </w:rPr>
      </w:pPr>
      <w:r w:rsidRPr="00C16CDA">
        <w:rPr>
          <w:sz w:val="22"/>
          <w:szCs w:val="22"/>
        </w:rPr>
        <w:lastRenderedPageBreak/>
        <w:t>4</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14:paraId="13A3E498" w14:textId="77777777" w:rsidR="00D0039D" w:rsidRDefault="00D0039D" w:rsidP="00D0039D">
      <w:pPr>
        <w:pStyle w:val="aff2"/>
        <w:numPr>
          <w:ilvl w:val="1"/>
          <w:numId w:val="0"/>
        </w:numPr>
        <w:tabs>
          <w:tab w:val="left" w:pos="142"/>
          <w:tab w:val="num" w:pos="540"/>
        </w:tabs>
        <w:spacing w:after="60"/>
        <w:ind w:firstLine="851"/>
      </w:pPr>
      <w:r w:rsidRPr="00F433AA">
        <w:rPr>
          <w:szCs w:val="24"/>
        </w:rPr>
        <w:t>4.2.</w:t>
      </w:r>
      <w:r>
        <w:rPr>
          <w:szCs w:val="24"/>
        </w:rPr>
        <w:t xml:space="preserve"> </w:t>
      </w:r>
      <w:r w:rsidRPr="00F433AA">
        <w:rPr>
          <w:szCs w:val="24"/>
        </w:rPr>
        <w:t>В случае нарушения Исполнителем сроков</w:t>
      </w:r>
      <w:r>
        <w:rPr>
          <w:szCs w:val="24"/>
        </w:rPr>
        <w:t xml:space="preserve"> выполнения работ</w:t>
      </w:r>
      <w:r w:rsidRPr="00F433AA">
        <w:rPr>
          <w:szCs w:val="24"/>
        </w:rPr>
        <w:t xml:space="preserve">, Заказчик вправе взыскать с </w:t>
      </w:r>
      <w:r>
        <w:rPr>
          <w:szCs w:val="24"/>
        </w:rPr>
        <w:t>Исполнителя пени в размере 0,5%</w:t>
      </w:r>
      <w:r w:rsidRPr="00F433AA">
        <w:rPr>
          <w:szCs w:val="24"/>
        </w:rPr>
        <w:t xml:space="preserve"> (ноль целых </w:t>
      </w:r>
      <w:r>
        <w:rPr>
          <w:szCs w:val="24"/>
        </w:rPr>
        <w:t>пять</w:t>
      </w:r>
      <w:r w:rsidRPr="00F433AA">
        <w:rPr>
          <w:szCs w:val="24"/>
        </w:rPr>
        <w:t xml:space="preserve"> десят</w:t>
      </w:r>
      <w:r>
        <w:rPr>
          <w:szCs w:val="24"/>
        </w:rPr>
        <w:t>ых</w:t>
      </w:r>
      <w:r w:rsidRPr="00F433AA">
        <w:rPr>
          <w:szCs w:val="24"/>
        </w:rPr>
        <w:t xml:space="preserve"> процента</w:t>
      </w:r>
      <w:r>
        <w:rPr>
          <w:szCs w:val="24"/>
        </w:rPr>
        <w:t>)</w:t>
      </w:r>
      <w:r w:rsidRPr="00F433AA">
        <w:rPr>
          <w:szCs w:val="24"/>
        </w:rPr>
        <w:t xml:space="preserve"> за каждый день просрочки</w:t>
      </w:r>
      <w:r>
        <w:rPr>
          <w:szCs w:val="24"/>
        </w:rPr>
        <w:t xml:space="preserve"> </w:t>
      </w:r>
      <w:r w:rsidRPr="00F433AA">
        <w:rPr>
          <w:szCs w:val="24"/>
        </w:rPr>
        <w:t>от стоимости</w:t>
      </w:r>
      <w:r>
        <w:rPr>
          <w:szCs w:val="24"/>
        </w:rPr>
        <w:t xml:space="preserve"> работ</w:t>
      </w:r>
      <w:r w:rsidRPr="00F433AA">
        <w:rPr>
          <w:szCs w:val="24"/>
        </w:rPr>
        <w:t>, указанн</w:t>
      </w:r>
      <w:r>
        <w:rPr>
          <w:szCs w:val="24"/>
        </w:rPr>
        <w:t>ых в пункте 2.1. Договора</w:t>
      </w:r>
      <w:r w:rsidRPr="00F433AA">
        <w:rPr>
          <w:szCs w:val="24"/>
        </w:rPr>
        <w:t>.</w:t>
      </w:r>
    </w:p>
    <w:p w14:paraId="11855D15" w14:textId="77777777" w:rsidR="00D0039D" w:rsidRDefault="00D0039D" w:rsidP="00D0039D">
      <w:pPr>
        <w:pStyle w:val="aff2"/>
        <w:numPr>
          <w:ilvl w:val="1"/>
          <w:numId w:val="0"/>
        </w:numPr>
        <w:tabs>
          <w:tab w:val="left" w:pos="142"/>
          <w:tab w:val="num" w:pos="540"/>
        </w:tabs>
        <w:spacing w:after="60"/>
        <w:ind w:firstLine="851"/>
      </w:pPr>
      <w:r>
        <w:t xml:space="preserve">4.3. В случае выполнения работ с нарушением требований к работам, установленным настоящим Договором, в том числе </w:t>
      </w:r>
      <w:r w:rsidRPr="004815E1">
        <w:rPr>
          <w:iCs/>
          <w:color w:val="000000"/>
        </w:rPr>
        <w:t>Техническ</w:t>
      </w:r>
      <w:r>
        <w:rPr>
          <w:iCs/>
          <w:color w:val="000000"/>
        </w:rPr>
        <w:t>им</w:t>
      </w:r>
      <w:r w:rsidRPr="004815E1">
        <w:rPr>
          <w:iCs/>
          <w:color w:val="000000"/>
        </w:rPr>
        <w:t xml:space="preserve"> задани</w:t>
      </w:r>
      <w:r>
        <w:rPr>
          <w:iCs/>
          <w:color w:val="000000"/>
        </w:rPr>
        <w:t>ем</w:t>
      </w:r>
      <w:r w:rsidRPr="004815E1">
        <w:rPr>
          <w:iCs/>
          <w:color w:val="000000"/>
        </w:rPr>
        <w:t xml:space="preserve"> (Приложение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iCs/>
          <w:color w:val="000000"/>
        </w:rPr>
        <w:t xml:space="preserve">, за исключением требований к срокам выполнения работ, Заказчик вправе взыскать с Исполнителя штраф в размере 1% (один процент) </w:t>
      </w:r>
      <w:r w:rsidRPr="00F433AA">
        <w:rPr>
          <w:szCs w:val="24"/>
        </w:rPr>
        <w:t>от стоимости</w:t>
      </w:r>
      <w:r>
        <w:rPr>
          <w:szCs w:val="24"/>
        </w:rPr>
        <w:t xml:space="preserve"> работ</w:t>
      </w:r>
      <w:r w:rsidRPr="00F433AA">
        <w:rPr>
          <w:szCs w:val="24"/>
        </w:rPr>
        <w:t>, указанн</w:t>
      </w:r>
      <w:r>
        <w:rPr>
          <w:szCs w:val="24"/>
        </w:rPr>
        <w:t>ых в пункте 2.1 настоящего Договора, за каждое нарушение в отдельности.</w:t>
      </w:r>
    </w:p>
    <w:p w14:paraId="4450BB81" w14:textId="77777777" w:rsidR="00D0039D" w:rsidRDefault="00D0039D" w:rsidP="00D0039D">
      <w:pPr>
        <w:pStyle w:val="aff2"/>
        <w:numPr>
          <w:ilvl w:val="1"/>
          <w:numId w:val="0"/>
        </w:numPr>
        <w:tabs>
          <w:tab w:val="left" w:pos="142"/>
          <w:tab w:val="num" w:pos="540"/>
        </w:tabs>
        <w:spacing w:after="60"/>
        <w:ind w:firstLine="851"/>
        <w:rPr>
          <w:color w:val="000000"/>
          <w:lang w:eastAsia="ar-SA"/>
        </w:rPr>
      </w:pPr>
      <w:r w:rsidRPr="00F433AA">
        <w:rPr>
          <w:szCs w:val="24"/>
        </w:rPr>
        <w:t>4.</w:t>
      </w:r>
      <w:r>
        <w:rPr>
          <w:szCs w:val="24"/>
        </w:rPr>
        <w:t>4</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5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14:paraId="68362BA3" w14:textId="77777777" w:rsidR="00D0039D" w:rsidRDefault="00D0039D" w:rsidP="00D0039D">
      <w:pPr>
        <w:pStyle w:val="aff2"/>
        <w:ind w:firstLine="851"/>
      </w:pPr>
      <w:r w:rsidRPr="00C16CDA">
        <w:rPr>
          <w:color w:val="000000"/>
          <w:szCs w:val="24"/>
          <w:lang w:eastAsia="ar-SA"/>
        </w:rPr>
        <w:t>4.</w:t>
      </w:r>
      <w:r>
        <w:rPr>
          <w:color w:val="000000"/>
          <w:szCs w:val="24"/>
          <w:lang w:eastAsia="ar-SA"/>
        </w:rPr>
        <w:t>5</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14:paraId="0134FC03" w14:textId="77777777" w:rsidR="00D0039D" w:rsidRPr="004271CC" w:rsidRDefault="00D0039D" w:rsidP="00D0039D">
      <w:pPr>
        <w:tabs>
          <w:tab w:val="left" w:pos="993"/>
        </w:tabs>
        <w:ind w:firstLine="851"/>
        <w:jc w:val="both"/>
        <w:rPr>
          <w:b/>
        </w:rPr>
      </w:pPr>
    </w:p>
    <w:p w14:paraId="68B4B2DD" w14:textId="77777777" w:rsidR="00D0039D" w:rsidRPr="004271CC" w:rsidRDefault="00D0039D" w:rsidP="00D0039D">
      <w:pPr>
        <w:tabs>
          <w:tab w:val="left" w:pos="993"/>
        </w:tabs>
        <w:ind w:firstLine="851"/>
        <w:jc w:val="center"/>
        <w:rPr>
          <w:b/>
        </w:rPr>
      </w:pPr>
      <w:r>
        <w:rPr>
          <w:b/>
        </w:rPr>
        <w:t>5</w:t>
      </w:r>
      <w:r w:rsidRPr="004271CC">
        <w:rPr>
          <w:b/>
        </w:rPr>
        <w:t xml:space="preserve">. </w:t>
      </w:r>
      <w:r>
        <w:rPr>
          <w:b/>
        </w:rPr>
        <w:t>О</w:t>
      </w:r>
      <w:r w:rsidRPr="004271CC">
        <w:rPr>
          <w:b/>
        </w:rPr>
        <w:t>БСТОЯТЕЛЬСТВА НЕПРЕОДОЛИМОЙ СИЛЫ</w:t>
      </w:r>
    </w:p>
    <w:p w14:paraId="773EB5D4" w14:textId="77777777" w:rsidR="00D0039D" w:rsidRPr="004271CC" w:rsidRDefault="00D0039D" w:rsidP="00D0039D">
      <w:pPr>
        <w:tabs>
          <w:tab w:val="left" w:pos="993"/>
        </w:tabs>
        <w:ind w:firstLine="851"/>
        <w:rPr>
          <w:b/>
        </w:rPr>
      </w:pPr>
    </w:p>
    <w:p w14:paraId="3BD280C0" w14:textId="77777777" w:rsidR="00D0039D" w:rsidRPr="00BE5F3E" w:rsidRDefault="00D0039D" w:rsidP="00D0039D">
      <w:pPr>
        <w:tabs>
          <w:tab w:val="left" w:pos="567"/>
        </w:tabs>
        <w:ind w:firstLine="851"/>
        <w:jc w:val="both"/>
      </w:pPr>
      <w:r w:rsidRPr="00C16CDA">
        <w:t>5.1.</w:t>
      </w:r>
      <w:r>
        <w:t xml:space="preserve"> </w:t>
      </w:r>
      <w:r w:rsidRPr="00BE5F3E">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14:paraId="15A20D9C" w14:textId="77777777" w:rsidR="00D0039D" w:rsidRPr="00BE5F3E" w:rsidRDefault="00D0039D" w:rsidP="00D0039D">
      <w:pPr>
        <w:tabs>
          <w:tab w:val="left" w:pos="567"/>
          <w:tab w:val="left" w:pos="993"/>
        </w:tabs>
        <w:ind w:firstLine="851"/>
        <w:jc w:val="both"/>
        <w:rPr>
          <w:color w:val="000000"/>
        </w:rPr>
      </w:pPr>
      <w:r w:rsidRPr="00C16CDA">
        <w:rPr>
          <w:color w:val="000000"/>
        </w:rPr>
        <w:t>5.</w:t>
      </w:r>
      <w:r w:rsidRPr="00C16CDA">
        <w:t xml:space="preserve">2. </w:t>
      </w:r>
      <w:r w:rsidRPr="00BE5F3E">
        <w:rPr>
          <w:color w:val="000000"/>
        </w:rPr>
        <w:t>Сторона, которая не исполняет своего обязательства по причине, указанной в п.5.1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14:paraId="04F0D492" w14:textId="77777777" w:rsidR="00D0039D" w:rsidRDefault="00D0039D" w:rsidP="00D0039D">
      <w:pPr>
        <w:tabs>
          <w:tab w:val="left" w:pos="567"/>
          <w:tab w:val="left" w:pos="993"/>
        </w:tabs>
        <w:ind w:firstLine="851"/>
        <w:jc w:val="both"/>
      </w:pPr>
      <w:r w:rsidRPr="00C16CDA">
        <w:t>5.3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w:t>
      </w:r>
      <w:r>
        <w:t xml:space="preserve">письменного </w:t>
      </w:r>
      <w:r w:rsidRPr="004271CC">
        <w:t>уведомления другой Стороне.</w:t>
      </w:r>
    </w:p>
    <w:p w14:paraId="26178FAD" w14:textId="77777777" w:rsidR="00D0039D" w:rsidRPr="004271CC" w:rsidRDefault="00D0039D" w:rsidP="00D0039D">
      <w:pPr>
        <w:tabs>
          <w:tab w:val="left" w:pos="567"/>
          <w:tab w:val="left" w:pos="993"/>
        </w:tabs>
        <w:ind w:firstLine="851"/>
        <w:jc w:val="both"/>
      </w:pPr>
    </w:p>
    <w:p w14:paraId="70EFA0E2" w14:textId="77777777" w:rsidR="00D0039D" w:rsidRPr="00C16CDA" w:rsidRDefault="00D0039D" w:rsidP="00D0039D">
      <w:pPr>
        <w:suppressAutoHyphens/>
        <w:autoSpaceDE w:val="0"/>
        <w:jc w:val="center"/>
        <w:rPr>
          <w:rFonts w:eastAsia="Arial"/>
          <w:b/>
          <w:bCs/>
          <w:color w:val="000000"/>
          <w:lang w:eastAsia="ar-SA"/>
        </w:rPr>
      </w:pPr>
      <w:r>
        <w:rPr>
          <w:rFonts w:eastAsia="Arial"/>
          <w:b/>
          <w:bCs/>
          <w:color w:val="000000"/>
          <w:lang w:eastAsia="ar-SA"/>
        </w:rPr>
        <w:t>6</w:t>
      </w:r>
      <w:r w:rsidRPr="00C16CDA">
        <w:rPr>
          <w:rFonts w:eastAsia="Arial"/>
          <w:b/>
          <w:bCs/>
          <w:color w:val="000000"/>
          <w:lang w:eastAsia="ar-SA"/>
        </w:rPr>
        <w:t xml:space="preserve">. </w:t>
      </w:r>
      <w:r>
        <w:rPr>
          <w:rFonts w:eastAsia="Arial"/>
          <w:b/>
          <w:bCs/>
          <w:color w:val="000000"/>
          <w:lang w:eastAsia="ar-SA"/>
        </w:rPr>
        <w:t>СРОК ДЕЙСТВИЯ И ПОРЯДОК РАСТОРЖЕНИЯ ДОГОВОРА</w:t>
      </w:r>
    </w:p>
    <w:p w14:paraId="33FBF16B" w14:textId="77777777" w:rsidR="00D0039D" w:rsidRPr="00E9284D" w:rsidRDefault="00D0039D" w:rsidP="00D0039D">
      <w:pPr>
        <w:suppressAutoHyphens/>
        <w:autoSpaceDE w:val="0"/>
        <w:jc w:val="center"/>
        <w:rPr>
          <w:rFonts w:eastAsia="Arial"/>
          <w:b/>
          <w:bCs/>
          <w:color w:val="000000"/>
          <w:sz w:val="28"/>
          <w:szCs w:val="28"/>
          <w:lang w:eastAsia="ar-SA"/>
        </w:rPr>
      </w:pPr>
    </w:p>
    <w:p w14:paraId="63695E53" w14:textId="77777777" w:rsidR="00D0039D" w:rsidRPr="00C16CDA" w:rsidRDefault="00D0039D" w:rsidP="00D0039D">
      <w:pPr>
        <w:widowControl w:val="0"/>
        <w:suppressAutoHyphens/>
        <w:autoSpaceDE w:val="0"/>
        <w:autoSpaceDN w:val="0"/>
        <w:adjustRightInd w:val="0"/>
        <w:ind w:firstLine="851"/>
        <w:jc w:val="both"/>
        <w:rPr>
          <w:color w:val="000000"/>
          <w:lang w:eastAsia="ar-SA"/>
        </w:rPr>
      </w:pPr>
      <w:r w:rsidRPr="00C16CDA">
        <w:rPr>
          <w:color w:val="000000"/>
          <w:lang w:eastAsia="ar-SA"/>
        </w:rPr>
        <w:t>6.1.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вступает</w:t>
      </w:r>
      <w:r>
        <w:rPr>
          <w:color w:val="000000"/>
          <w:lang w:eastAsia="ar-SA"/>
        </w:rPr>
        <w:t xml:space="preserve"> </w:t>
      </w:r>
      <w:r w:rsidRPr="00C16CDA">
        <w:rPr>
          <w:color w:val="000000"/>
          <w:lang w:eastAsia="ar-SA"/>
        </w:rPr>
        <w:t>в</w:t>
      </w:r>
      <w:r>
        <w:rPr>
          <w:color w:val="000000"/>
          <w:lang w:eastAsia="ar-SA"/>
        </w:rPr>
        <w:t xml:space="preserve"> </w:t>
      </w:r>
      <w:r w:rsidRPr="00C16CDA">
        <w:rPr>
          <w:color w:val="000000"/>
          <w:lang w:eastAsia="ar-SA"/>
        </w:rPr>
        <w:t>силу</w:t>
      </w:r>
      <w:r>
        <w:rPr>
          <w:color w:val="000000"/>
          <w:lang w:eastAsia="ar-SA"/>
        </w:rPr>
        <w:t xml:space="preserve"> </w:t>
      </w:r>
      <w:r w:rsidRPr="00C16CDA">
        <w:rPr>
          <w:color w:val="000000"/>
          <w:lang w:eastAsia="ar-SA"/>
        </w:rPr>
        <w:t>со</w:t>
      </w:r>
      <w:r>
        <w:rPr>
          <w:color w:val="000000"/>
          <w:lang w:eastAsia="ar-SA"/>
        </w:rPr>
        <w:t xml:space="preserve"> </w:t>
      </w:r>
      <w:r w:rsidRPr="00C16CDA">
        <w:rPr>
          <w:color w:val="000000"/>
          <w:lang w:eastAsia="ar-SA"/>
        </w:rPr>
        <w:t>дня</w:t>
      </w:r>
      <w:r>
        <w:rPr>
          <w:color w:val="000000"/>
          <w:lang w:eastAsia="ar-SA"/>
        </w:rPr>
        <w:t xml:space="preserve"> </w:t>
      </w:r>
      <w:r w:rsidRPr="00C16CDA">
        <w:rPr>
          <w:color w:val="000000"/>
          <w:lang w:eastAsia="ar-SA"/>
        </w:rPr>
        <w:t>подписания</w:t>
      </w:r>
      <w:r>
        <w:rPr>
          <w:color w:val="000000"/>
          <w:lang w:eastAsia="ar-SA"/>
        </w:rPr>
        <w:t xml:space="preserve"> </w:t>
      </w:r>
      <w:r w:rsidRPr="00C16CDA">
        <w:rPr>
          <w:color w:val="000000"/>
          <w:lang w:eastAsia="ar-SA"/>
        </w:rPr>
        <w:t>и</w:t>
      </w:r>
      <w:r>
        <w:rPr>
          <w:color w:val="000000"/>
          <w:lang w:eastAsia="ar-SA"/>
        </w:rPr>
        <w:t xml:space="preserve"> </w:t>
      </w:r>
      <w:r w:rsidRPr="00C16CDA">
        <w:rPr>
          <w:color w:val="000000"/>
          <w:lang w:eastAsia="ar-SA"/>
        </w:rPr>
        <w:t>действует</w:t>
      </w:r>
      <w:r>
        <w:rPr>
          <w:color w:val="000000"/>
          <w:lang w:eastAsia="ar-SA"/>
        </w:rPr>
        <w:t xml:space="preserve"> </w:t>
      </w:r>
      <w:r w:rsidRPr="00C16CDA">
        <w:rPr>
          <w:color w:val="000000"/>
          <w:lang w:eastAsia="ar-SA"/>
        </w:rPr>
        <w:t>по 31.</w:t>
      </w:r>
      <w:r>
        <w:rPr>
          <w:color w:val="000000"/>
          <w:lang w:eastAsia="ar-SA"/>
        </w:rPr>
        <w:t>07</w:t>
      </w:r>
      <w:r w:rsidRPr="00C16CDA">
        <w:rPr>
          <w:color w:val="000000"/>
          <w:lang w:eastAsia="ar-SA"/>
        </w:rPr>
        <w:t>.201</w:t>
      </w:r>
      <w:r>
        <w:rPr>
          <w:color w:val="000000"/>
          <w:lang w:eastAsia="ar-SA"/>
        </w:rPr>
        <w:t>5</w:t>
      </w:r>
      <w:r w:rsidRPr="00C16CDA">
        <w:rPr>
          <w:color w:val="000000"/>
          <w:lang w:eastAsia="ar-SA"/>
        </w:rPr>
        <w:t xml:space="preserve"> </w:t>
      </w:r>
      <w:r>
        <w:rPr>
          <w:color w:val="000000"/>
          <w:lang w:eastAsia="ar-SA"/>
        </w:rPr>
        <w:t>г</w:t>
      </w:r>
      <w:r w:rsidRPr="00C16CDA">
        <w:rPr>
          <w:color w:val="000000"/>
          <w:lang w:eastAsia="ar-SA"/>
        </w:rPr>
        <w:t>.</w:t>
      </w:r>
    </w:p>
    <w:p w14:paraId="5C5488CB" w14:textId="77777777" w:rsidR="00D0039D" w:rsidRPr="00C16CDA" w:rsidRDefault="00D0039D" w:rsidP="00D0039D">
      <w:pPr>
        <w:widowControl w:val="0"/>
        <w:suppressAutoHyphens/>
        <w:autoSpaceDE w:val="0"/>
        <w:autoSpaceDN w:val="0"/>
        <w:adjustRightInd w:val="0"/>
        <w:ind w:firstLine="851"/>
        <w:jc w:val="both"/>
        <w:rPr>
          <w:color w:val="000000"/>
          <w:lang w:eastAsia="ar-SA"/>
        </w:rPr>
      </w:pPr>
      <w:r w:rsidRPr="00C16CDA">
        <w:rPr>
          <w:color w:val="000000"/>
          <w:lang w:eastAsia="ar-SA"/>
        </w:rPr>
        <w:t>6.2.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может</w:t>
      </w:r>
      <w:r>
        <w:rPr>
          <w:color w:val="000000"/>
          <w:lang w:eastAsia="ar-SA"/>
        </w:rPr>
        <w:t xml:space="preserve"> </w:t>
      </w:r>
      <w:r w:rsidRPr="00C16CDA">
        <w:rPr>
          <w:color w:val="000000"/>
          <w:lang w:eastAsia="ar-SA"/>
        </w:rPr>
        <w:t>быть</w:t>
      </w:r>
      <w:r>
        <w:rPr>
          <w:color w:val="000000"/>
          <w:lang w:eastAsia="ar-SA"/>
        </w:rPr>
        <w:t xml:space="preserve"> </w:t>
      </w:r>
      <w:r w:rsidRPr="00C16CDA">
        <w:rPr>
          <w:color w:val="000000"/>
          <w:lang w:eastAsia="ar-SA"/>
        </w:rPr>
        <w:t>расторгнут:</w:t>
      </w:r>
    </w:p>
    <w:p w14:paraId="3210AA24" w14:textId="77777777" w:rsidR="00D0039D" w:rsidRPr="00C16CDA" w:rsidRDefault="00D0039D" w:rsidP="00D0039D">
      <w:pPr>
        <w:widowControl w:val="0"/>
        <w:suppressAutoHyphens/>
        <w:autoSpaceDE w:val="0"/>
        <w:autoSpaceDN w:val="0"/>
        <w:adjustRightInd w:val="0"/>
        <w:ind w:left="567" w:firstLine="851"/>
        <w:jc w:val="both"/>
        <w:rPr>
          <w:color w:val="000000"/>
          <w:lang w:eastAsia="ar-SA"/>
        </w:rPr>
      </w:pPr>
      <w:r>
        <w:rPr>
          <w:color w:val="000000"/>
          <w:lang w:eastAsia="ar-SA"/>
        </w:rPr>
        <w:t>6.2.1. П</w:t>
      </w:r>
      <w:r w:rsidRPr="00C16CDA">
        <w:rPr>
          <w:color w:val="000000"/>
          <w:lang w:eastAsia="ar-SA"/>
        </w:rPr>
        <w:t>о</w:t>
      </w:r>
      <w:r>
        <w:rPr>
          <w:color w:val="000000"/>
          <w:lang w:eastAsia="ar-SA"/>
        </w:rPr>
        <w:t xml:space="preserve"> </w:t>
      </w:r>
      <w:r w:rsidRPr="00C16CDA">
        <w:rPr>
          <w:color w:val="000000"/>
          <w:lang w:eastAsia="ar-SA"/>
        </w:rPr>
        <w:t>соглашению</w:t>
      </w:r>
      <w:r>
        <w:rPr>
          <w:color w:val="000000"/>
          <w:lang w:eastAsia="ar-SA"/>
        </w:rPr>
        <w:t xml:space="preserve"> </w:t>
      </w:r>
      <w:r w:rsidRPr="00C16CDA">
        <w:rPr>
          <w:color w:val="000000"/>
          <w:lang w:eastAsia="ar-SA"/>
        </w:rPr>
        <w:t>Сторон, совершенному</w:t>
      </w:r>
      <w:r>
        <w:rPr>
          <w:color w:val="000000"/>
          <w:lang w:eastAsia="ar-SA"/>
        </w:rPr>
        <w:t xml:space="preserve"> </w:t>
      </w:r>
      <w:r w:rsidRPr="00C16CDA">
        <w:rPr>
          <w:color w:val="000000"/>
          <w:lang w:eastAsia="ar-SA"/>
        </w:rPr>
        <w:t>в</w:t>
      </w:r>
      <w:r>
        <w:rPr>
          <w:color w:val="000000"/>
          <w:lang w:eastAsia="ar-SA"/>
        </w:rPr>
        <w:t xml:space="preserve"> </w:t>
      </w:r>
      <w:r w:rsidRPr="00C16CDA">
        <w:rPr>
          <w:color w:val="000000"/>
          <w:lang w:eastAsia="ar-SA"/>
        </w:rPr>
        <w:t>письменной</w:t>
      </w:r>
      <w:r>
        <w:rPr>
          <w:color w:val="000000"/>
          <w:lang w:eastAsia="ar-SA"/>
        </w:rPr>
        <w:t xml:space="preserve"> форме.</w:t>
      </w:r>
    </w:p>
    <w:p w14:paraId="445BEB1D" w14:textId="77777777" w:rsidR="00D0039D" w:rsidRDefault="00D0039D" w:rsidP="00D0039D">
      <w:pPr>
        <w:widowControl w:val="0"/>
        <w:suppressAutoHyphens/>
        <w:autoSpaceDE w:val="0"/>
        <w:autoSpaceDN w:val="0"/>
        <w:adjustRightInd w:val="0"/>
        <w:ind w:left="567" w:firstLine="851"/>
        <w:jc w:val="both"/>
      </w:pPr>
      <w:r w:rsidRPr="00C16CDA">
        <w:rPr>
          <w:color w:val="000000"/>
          <w:lang w:eastAsia="ar-SA"/>
        </w:rPr>
        <w:t>6.2.2.</w:t>
      </w:r>
      <w:r>
        <w:rPr>
          <w:color w:val="000000"/>
          <w:lang w:eastAsia="ar-SA"/>
        </w:rPr>
        <w:t xml:space="preserve"> В одностороннем порядке по инициативе Заказчика</w:t>
      </w:r>
      <w:r w:rsidRPr="006D0949">
        <w:rPr>
          <w:color w:val="000000"/>
          <w:lang w:eastAsia="ar-SA"/>
        </w:rPr>
        <w:t xml:space="preserve"> </w:t>
      </w:r>
      <w:r>
        <w:rPr>
          <w:color w:val="000000"/>
          <w:lang w:eastAsia="ar-SA"/>
        </w:rPr>
        <w:t xml:space="preserve">с обязательным письменным уведомлением Исполнителя в случае нарушения </w:t>
      </w:r>
      <w:r w:rsidRPr="00F433AA">
        <w:t>Исполнителем сроков</w:t>
      </w:r>
      <w:r>
        <w:t xml:space="preserve"> выполнения работ по 1 этапу выполнения работ по настоящему Договору.</w:t>
      </w:r>
    </w:p>
    <w:p w14:paraId="15578EAE" w14:textId="77777777" w:rsidR="00D0039D" w:rsidRDefault="00D0039D" w:rsidP="00D0039D">
      <w:pPr>
        <w:widowControl w:val="0"/>
        <w:suppressAutoHyphens/>
        <w:autoSpaceDE w:val="0"/>
        <w:autoSpaceDN w:val="0"/>
        <w:adjustRightInd w:val="0"/>
        <w:ind w:firstLine="708"/>
        <w:jc w:val="both"/>
        <w:rPr>
          <w:color w:val="000000"/>
          <w:lang w:eastAsia="ar-SA"/>
        </w:rPr>
      </w:pPr>
      <w:r w:rsidRPr="005A5695">
        <w:rPr>
          <w:color w:val="000000"/>
          <w:lang w:eastAsia="ar-SA"/>
        </w:rPr>
        <w:t>6</w:t>
      </w:r>
      <w:r w:rsidRPr="00C16CDA">
        <w:rPr>
          <w:color w:val="000000"/>
          <w:lang w:eastAsia="ar-SA"/>
        </w:rPr>
        <w:t>.</w:t>
      </w:r>
      <w:r>
        <w:rPr>
          <w:color w:val="000000"/>
          <w:lang w:eastAsia="ar-SA"/>
        </w:rPr>
        <w:t>3.</w:t>
      </w:r>
      <w:r w:rsidRPr="00C16CDA">
        <w:rPr>
          <w:color w:val="000000"/>
          <w:lang w:eastAsia="ar-SA"/>
        </w:rPr>
        <w:t xml:space="preserve"> </w:t>
      </w:r>
      <w:r>
        <w:rPr>
          <w:color w:val="000000"/>
          <w:lang w:eastAsia="ar-SA"/>
        </w:rPr>
        <w:t>Договор считается расторгнутым с даты завершения взаиморасчетов и исполнения иных обязательств Сторон по настоящему Договору, о чем Сторонами составляется Акт.</w:t>
      </w:r>
    </w:p>
    <w:p w14:paraId="5B096634" w14:textId="77777777" w:rsidR="00D0039D" w:rsidRDefault="00D0039D" w:rsidP="00D0039D">
      <w:pPr>
        <w:pStyle w:val="aff2"/>
        <w:ind w:firstLine="851"/>
        <w:rPr>
          <w:color w:val="000000"/>
          <w:lang w:eastAsia="ar-SA"/>
        </w:rPr>
      </w:pPr>
      <w:r>
        <w:rPr>
          <w:color w:val="000000"/>
          <w:szCs w:val="24"/>
          <w:lang w:eastAsia="ar-SA"/>
        </w:rPr>
        <w:t>6.4. Договор может быть расторгнут по решению суда в случае:</w:t>
      </w:r>
    </w:p>
    <w:p w14:paraId="12A2AD30" w14:textId="77777777" w:rsidR="00D0039D" w:rsidRDefault="00D0039D" w:rsidP="00D0039D">
      <w:pPr>
        <w:pStyle w:val="aff2"/>
        <w:ind w:left="565" w:firstLine="851"/>
        <w:rPr>
          <w:color w:val="000000"/>
          <w:lang w:eastAsia="ar-SA"/>
        </w:rPr>
      </w:pPr>
      <w:r>
        <w:rPr>
          <w:color w:val="000000"/>
          <w:szCs w:val="24"/>
          <w:lang w:eastAsia="ar-SA"/>
        </w:rPr>
        <w:t xml:space="preserve">6.4.1. Нарушения Исполнителем сроков выполнения работ </w:t>
      </w:r>
      <w:r>
        <w:t>по 2 этапу выполнения работ по настоящему Договору</w:t>
      </w:r>
      <w:r>
        <w:rPr>
          <w:color w:val="000000"/>
          <w:szCs w:val="24"/>
          <w:lang w:eastAsia="ar-SA"/>
        </w:rPr>
        <w:t xml:space="preserve"> более чем на 20 рабочих дней.</w:t>
      </w:r>
    </w:p>
    <w:p w14:paraId="05DACB2E" w14:textId="77777777" w:rsidR="00D0039D" w:rsidRDefault="00D0039D" w:rsidP="00D0039D">
      <w:pPr>
        <w:pStyle w:val="aff2"/>
        <w:ind w:left="708" w:firstLine="708"/>
        <w:rPr>
          <w:color w:val="000000"/>
          <w:lang w:eastAsia="ar-SA"/>
        </w:rPr>
      </w:pPr>
      <w:r>
        <w:rPr>
          <w:color w:val="000000"/>
          <w:szCs w:val="24"/>
          <w:lang w:eastAsia="ar-SA"/>
        </w:rPr>
        <w:t>6.4.2. Выполнения Исполнителем работ с нарушением требований, установленных настоящим Договором, в том числе Техническим заданием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color w:val="000000"/>
          <w:szCs w:val="24"/>
          <w:lang w:eastAsia="ar-SA"/>
        </w:rPr>
        <w:t>).</w:t>
      </w:r>
    </w:p>
    <w:p w14:paraId="35B154CA" w14:textId="77777777" w:rsidR="00D0039D" w:rsidRDefault="00D0039D" w:rsidP="00D0039D">
      <w:pPr>
        <w:suppressAutoHyphens/>
        <w:autoSpaceDE w:val="0"/>
        <w:jc w:val="both"/>
        <w:rPr>
          <w:rFonts w:eastAsia="Arial"/>
          <w:b/>
          <w:bCs/>
          <w:color w:val="000000"/>
          <w:lang w:eastAsia="ar-SA"/>
        </w:rPr>
      </w:pPr>
    </w:p>
    <w:p w14:paraId="6F0EA23F" w14:textId="77777777" w:rsidR="00D0039D" w:rsidRDefault="00D0039D" w:rsidP="00D0039D">
      <w:pPr>
        <w:suppressAutoHyphens/>
        <w:autoSpaceDE w:val="0"/>
        <w:jc w:val="center"/>
        <w:rPr>
          <w:rFonts w:eastAsia="Arial"/>
          <w:b/>
          <w:bCs/>
          <w:color w:val="000000"/>
          <w:lang w:eastAsia="ar-SA"/>
        </w:rPr>
      </w:pPr>
      <w:r>
        <w:rPr>
          <w:rFonts w:eastAsia="Arial"/>
          <w:b/>
          <w:bCs/>
          <w:color w:val="000000"/>
          <w:lang w:eastAsia="ar-SA"/>
        </w:rPr>
        <w:t>7</w:t>
      </w:r>
      <w:r w:rsidRPr="00C16CDA">
        <w:rPr>
          <w:rFonts w:eastAsia="Arial"/>
          <w:b/>
          <w:bCs/>
          <w:color w:val="000000"/>
          <w:lang w:eastAsia="ar-SA"/>
        </w:rPr>
        <w:t xml:space="preserve">. </w:t>
      </w:r>
      <w:r>
        <w:rPr>
          <w:rFonts w:eastAsia="Arial"/>
          <w:b/>
          <w:bCs/>
          <w:color w:val="000000"/>
          <w:lang w:eastAsia="ar-SA"/>
        </w:rPr>
        <w:t>ПРОЧИЕ УСЛОВИЯ</w:t>
      </w:r>
    </w:p>
    <w:p w14:paraId="1F733510" w14:textId="77777777" w:rsidR="00D0039D" w:rsidRPr="00C16CDA" w:rsidRDefault="00D0039D" w:rsidP="00D0039D">
      <w:pPr>
        <w:suppressAutoHyphens/>
        <w:autoSpaceDE w:val="0"/>
        <w:jc w:val="center"/>
        <w:rPr>
          <w:rFonts w:eastAsia="Arial"/>
          <w:b/>
          <w:bCs/>
          <w:color w:val="000000"/>
          <w:lang w:eastAsia="ar-SA"/>
        </w:rPr>
      </w:pPr>
    </w:p>
    <w:p w14:paraId="21C76920" w14:textId="77777777" w:rsidR="00D0039D" w:rsidRDefault="00D0039D" w:rsidP="00D0039D">
      <w:pPr>
        <w:widowControl w:val="0"/>
        <w:suppressAutoHyphens/>
        <w:autoSpaceDE w:val="0"/>
        <w:autoSpaceDN w:val="0"/>
        <w:adjustRightInd w:val="0"/>
        <w:ind w:firstLine="851"/>
        <w:jc w:val="both"/>
        <w:rPr>
          <w:color w:val="000000"/>
          <w:lang w:eastAsia="ar-SA"/>
        </w:rPr>
      </w:pPr>
      <w:r w:rsidRPr="005A5695">
        <w:rPr>
          <w:color w:val="000000"/>
          <w:lang w:eastAsia="ar-SA"/>
        </w:rPr>
        <w:t>7</w:t>
      </w:r>
      <w:r w:rsidRPr="00C16CDA">
        <w:rPr>
          <w:color w:val="000000"/>
          <w:lang w:eastAsia="ar-SA"/>
        </w:rPr>
        <w:t>.1.</w:t>
      </w:r>
      <w:r>
        <w:rPr>
          <w:color w:val="000000"/>
          <w:lang w:eastAsia="ar-SA"/>
        </w:rPr>
        <w:t xml:space="preserve"> Настоящий Договор составлен в двух подлинных экземплярах, имеющих одинаковую юридическую силу, по одному для каждой из Сторон.</w:t>
      </w:r>
    </w:p>
    <w:p w14:paraId="7A18C0F2" w14:textId="77777777" w:rsidR="00D0039D" w:rsidRDefault="00D0039D" w:rsidP="00D0039D">
      <w:pPr>
        <w:widowControl w:val="0"/>
        <w:suppressAutoHyphens/>
        <w:autoSpaceDE w:val="0"/>
        <w:autoSpaceDN w:val="0"/>
        <w:adjustRightInd w:val="0"/>
        <w:ind w:firstLine="851"/>
        <w:jc w:val="both"/>
        <w:rPr>
          <w:color w:val="000000"/>
          <w:lang w:eastAsia="ar-SA"/>
        </w:rPr>
      </w:pPr>
      <w:r>
        <w:rPr>
          <w:color w:val="000000"/>
          <w:lang w:eastAsia="ar-SA"/>
        </w:rPr>
        <w:t xml:space="preserve">7.2 Неотъемлемой частью настоящего Договора является </w:t>
      </w:r>
      <w:r w:rsidRPr="0073672E">
        <w:rPr>
          <w:color w:val="000000"/>
          <w:lang w:eastAsia="ar-SA"/>
        </w:rPr>
        <w:t xml:space="preserve">Техническое задание </w:t>
      </w:r>
      <w:r w:rsidRPr="004A5543">
        <w:rPr>
          <w:color w:val="000000"/>
          <w:lang w:eastAsia="ar-SA"/>
        </w:rPr>
        <w:t>(</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sidRPr="004A5543">
        <w:rPr>
          <w:color w:val="000000"/>
          <w:lang w:eastAsia="ar-SA"/>
        </w:rPr>
        <w:t>).</w:t>
      </w:r>
    </w:p>
    <w:p w14:paraId="22AEF954" w14:textId="77777777" w:rsidR="00D0039D" w:rsidRDefault="00D0039D" w:rsidP="00D0039D">
      <w:pPr>
        <w:widowControl w:val="0"/>
        <w:suppressAutoHyphens/>
        <w:autoSpaceDE w:val="0"/>
        <w:autoSpaceDN w:val="0"/>
        <w:adjustRightInd w:val="0"/>
        <w:ind w:firstLine="851"/>
        <w:jc w:val="both"/>
        <w:rPr>
          <w:color w:val="000000"/>
          <w:lang w:eastAsia="ar-SA"/>
        </w:rPr>
      </w:pPr>
      <w:r>
        <w:rPr>
          <w:color w:val="000000"/>
          <w:lang w:eastAsia="ar-SA"/>
        </w:rPr>
        <w:t>7.3. В случае изменения реквизитов одной из Сторон, последняя обязана сообщить письмом другой Стороне новые реквизиты.</w:t>
      </w:r>
    </w:p>
    <w:p w14:paraId="2D9FD745" w14:textId="77777777" w:rsidR="00D0039D" w:rsidRDefault="00D0039D" w:rsidP="00D0039D">
      <w:pPr>
        <w:widowControl w:val="0"/>
        <w:suppressAutoHyphens/>
        <w:autoSpaceDE w:val="0"/>
        <w:autoSpaceDN w:val="0"/>
        <w:adjustRightInd w:val="0"/>
        <w:ind w:firstLine="851"/>
        <w:jc w:val="both"/>
        <w:rPr>
          <w:b/>
        </w:rPr>
      </w:pPr>
    </w:p>
    <w:p w14:paraId="68123E0B" w14:textId="77777777" w:rsidR="00D0039D" w:rsidRDefault="00D0039D" w:rsidP="00D0039D">
      <w:pPr>
        <w:suppressAutoHyphens/>
        <w:autoSpaceDE w:val="0"/>
        <w:jc w:val="center"/>
        <w:rPr>
          <w:rFonts w:eastAsia="Arial"/>
          <w:b/>
          <w:bCs/>
          <w:color w:val="000000"/>
          <w:lang w:eastAsia="ar-SA"/>
        </w:rPr>
      </w:pPr>
      <w:r>
        <w:rPr>
          <w:rFonts w:eastAsia="Arial"/>
          <w:b/>
          <w:bCs/>
          <w:color w:val="000000"/>
          <w:lang w:eastAsia="ar-SA"/>
        </w:rPr>
        <w:t>8</w:t>
      </w:r>
      <w:r w:rsidRPr="00C16CDA">
        <w:rPr>
          <w:rFonts w:eastAsia="Arial"/>
          <w:b/>
          <w:bCs/>
          <w:color w:val="000000"/>
          <w:lang w:eastAsia="ar-SA"/>
        </w:rPr>
        <w:t xml:space="preserve">. </w:t>
      </w:r>
      <w:r>
        <w:rPr>
          <w:rFonts w:eastAsia="Arial"/>
          <w:b/>
          <w:bCs/>
          <w:color w:val="000000"/>
          <w:lang w:eastAsia="ar-SA"/>
        </w:rPr>
        <w:t>ПРИЛОЖЕНИЯ</w:t>
      </w:r>
    </w:p>
    <w:p w14:paraId="1EE30CE1" w14:textId="77777777" w:rsidR="00D0039D" w:rsidRDefault="00D0039D" w:rsidP="00D0039D">
      <w:pPr>
        <w:suppressAutoHyphens/>
        <w:autoSpaceDE w:val="0"/>
        <w:jc w:val="center"/>
        <w:rPr>
          <w:rFonts w:eastAsia="Arial"/>
          <w:b/>
          <w:bCs/>
          <w:color w:val="000000"/>
          <w:lang w:eastAsia="ar-SA"/>
        </w:rPr>
      </w:pPr>
    </w:p>
    <w:p w14:paraId="0771E843" w14:textId="77777777" w:rsidR="00D0039D" w:rsidRPr="00D445A3" w:rsidRDefault="00D0039D" w:rsidP="00D0039D">
      <w:pPr>
        <w:widowControl w:val="0"/>
        <w:suppressAutoHyphens/>
        <w:autoSpaceDE w:val="0"/>
        <w:autoSpaceDN w:val="0"/>
        <w:adjustRightInd w:val="0"/>
        <w:ind w:firstLine="851"/>
        <w:jc w:val="both"/>
        <w:rPr>
          <w:color w:val="000000"/>
          <w:lang w:eastAsia="ar-SA"/>
        </w:rPr>
      </w:pPr>
      <w:r w:rsidRPr="00D445A3">
        <w:rPr>
          <w:color w:val="000000"/>
          <w:lang w:eastAsia="ar-SA"/>
        </w:rPr>
        <w:t xml:space="preserve">8.1. 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на выполнение работ по созданию системы защиты информации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Pr>
          <w:color w:val="000000"/>
          <w:lang w:eastAsia="ar-SA"/>
        </w:rPr>
        <w:t>, Санкт-Петербург, 2015, на 27 листах.</w:t>
      </w:r>
    </w:p>
    <w:p w14:paraId="37E8019F" w14:textId="77777777" w:rsidR="00D0039D" w:rsidRDefault="00D0039D" w:rsidP="00D0039D">
      <w:pPr>
        <w:widowControl w:val="0"/>
        <w:suppressAutoHyphens/>
        <w:autoSpaceDE w:val="0"/>
        <w:autoSpaceDN w:val="0"/>
        <w:adjustRightInd w:val="0"/>
        <w:jc w:val="both"/>
        <w:rPr>
          <w:color w:val="000000"/>
          <w:lang w:eastAsia="ar-SA"/>
        </w:rPr>
      </w:pPr>
    </w:p>
    <w:p w14:paraId="5A92FBD7" w14:textId="77777777" w:rsidR="00D0039D" w:rsidRPr="00C16CDA" w:rsidRDefault="00D0039D" w:rsidP="00D0039D">
      <w:pPr>
        <w:widowControl w:val="0"/>
        <w:suppressAutoHyphens/>
        <w:autoSpaceDE w:val="0"/>
        <w:autoSpaceDN w:val="0"/>
        <w:adjustRightInd w:val="0"/>
        <w:jc w:val="both"/>
        <w:rPr>
          <w:color w:val="000000"/>
          <w:lang w:eastAsia="ar-SA"/>
        </w:rPr>
      </w:pPr>
    </w:p>
    <w:tbl>
      <w:tblPr>
        <w:tblW w:w="9874" w:type="dxa"/>
        <w:tblInd w:w="157" w:type="dxa"/>
        <w:tblLayout w:type="fixed"/>
        <w:tblLook w:val="0000" w:firstRow="0" w:lastRow="0" w:firstColumn="0" w:lastColumn="0" w:noHBand="0" w:noVBand="0"/>
      </w:tblPr>
      <w:tblGrid>
        <w:gridCol w:w="4394"/>
        <w:gridCol w:w="236"/>
        <w:gridCol w:w="4692"/>
        <w:gridCol w:w="552"/>
      </w:tblGrid>
      <w:tr w:rsidR="00D0039D" w:rsidRPr="004271CC" w14:paraId="321E30BC" w14:textId="77777777" w:rsidTr="00BB6A70">
        <w:trPr>
          <w:trHeight w:val="90"/>
        </w:trPr>
        <w:tc>
          <w:tcPr>
            <w:tcW w:w="4394" w:type="dxa"/>
          </w:tcPr>
          <w:p w14:paraId="53D44118" w14:textId="77777777" w:rsidR="00D0039D" w:rsidRPr="004271CC" w:rsidRDefault="00D0039D" w:rsidP="00BB6A70">
            <w:pPr>
              <w:jc w:val="center"/>
              <w:rPr>
                <w:b/>
              </w:rPr>
            </w:pPr>
            <w:r w:rsidRPr="004271CC">
              <w:rPr>
                <w:b/>
              </w:rPr>
              <w:t xml:space="preserve">ОТ </w:t>
            </w:r>
            <w:r w:rsidRPr="004271CC">
              <w:rPr>
                <w:b/>
                <w:bCs/>
              </w:rPr>
              <w:t>ИСПОЛНИТЕЛЯ</w:t>
            </w:r>
          </w:p>
        </w:tc>
        <w:tc>
          <w:tcPr>
            <w:tcW w:w="236" w:type="dxa"/>
          </w:tcPr>
          <w:p w14:paraId="10D21555" w14:textId="77777777" w:rsidR="00D0039D" w:rsidRPr="004271CC" w:rsidRDefault="00D0039D" w:rsidP="00BB6A70"/>
        </w:tc>
        <w:tc>
          <w:tcPr>
            <w:tcW w:w="5244" w:type="dxa"/>
            <w:gridSpan w:val="2"/>
            <w:noWrap/>
          </w:tcPr>
          <w:p w14:paraId="668908A9" w14:textId="77777777" w:rsidR="00D0039D" w:rsidRPr="004271CC" w:rsidRDefault="00D0039D" w:rsidP="00BB6A70">
            <w:pPr>
              <w:jc w:val="center"/>
              <w:rPr>
                <w:b/>
              </w:rPr>
            </w:pPr>
            <w:r w:rsidRPr="004271CC">
              <w:rPr>
                <w:b/>
              </w:rPr>
              <w:t>ОТ ЗАКАЗЧИКА</w:t>
            </w:r>
          </w:p>
        </w:tc>
      </w:tr>
      <w:tr w:rsidR="00D0039D" w:rsidRPr="004271CC" w14:paraId="0B83892F" w14:textId="77777777" w:rsidTr="00BB6A70">
        <w:trPr>
          <w:trHeight w:val="90"/>
        </w:trPr>
        <w:tc>
          <w:tcPr>
            <w:tcW w:w="4394" w:type="dxa"/>
          </w:tcPr>
          <w:p w14:paraId="4B406101" w14:textId="77777777" w:rsidR="00D0039D" w:rsidRPr="004271CC" w:rsidRDefault="00D0039D" w:rsidP="00BB6A70"/>
        </w:tc>
        <w:tc>
          <w:tcPr>
            <w:tcW w:w="236" w:type="dxa"/>
          </w:tcPr>
          <w:p w14:paraId="7FD652DA" w14:textId="77777777" w:rsidR="00D0039D" w:rsidRPr="004271CC" w:rsidRDefault="00D0039D" w:rsidP="00BB6A70"/>
        </w:tc>
        <w:tc>
          <w:tcPr>
            <w:tcW w:w="5244" w:type="dxa"/>
            <w:gridSpan w:val="2"/>
            <w:noWrap/>
          </w:tcPr>
          <w:p w14:paraId="5C358030" w14:textId="77777777" w:rsidR="00D0039D" w:rsidRPr="004271CC" w:rsidRDefault="00D0039D" w:rsidP="00BB6A70"/>
        </w:tc>
      </w:tr>
      <w:tr w:rsidR="00D0039D" w:rsidRPr="004271CC" w14:paraId="6E8B0654" w14:textId="77777777" w:rsidTr="00BB6A70">
        <w:trPr>
          <w:trHeight w:val="90"/>
        </w:trPr>
        <w:tc>
          <w:tcPr>
            <w:tcW w:w="4394" w:type="dxa"/>
          </w:tcPr>
          <w:p w14:paraId="50327816" w14:textId="77777777" w:rsidR="00D0039D" w:rsidRPr="004271CC" w:rsidRDefault="00D0039D" w:rsidP="00BB6A70"/>
        </w:tc>
        <w:tc>
          <w:tcPr>
            <w:tcW w:w="236" w:type="dxa"/>
          </w:tcPr>
          <w:p w14:paraId="3B35BDAF" w14:textId="77777777" w:rsidR="00D0039D" w:rsidRPr="004271CC" w:rsidRDefault="00D0039D" w:rsidP="00BB6A70"/>
        </w:tc>
        <w:tc>
          <w:tcPr>
            <w:tcW w:w="5244" w:type="dxa"/>
            <w:gridSpan w:val="2"/>
            <w:noWrap/>
          </w:tcPr>
          <w:p w14:paraId="17BAA650" w14:textId="77777777" w:rsidR="00D0039D" w:rsidRPr="004271CC" w:rsidRDefault="00D0039D" w:rsidP="00BB6A70"/>
        </w:tc>
      </w:tr>
      <w:tr w:rsidR="00D0039D" w:rsidRPr="004271CC" w14:paraId="605BF584" w14:textId="77777777" w:rsidTr="00BB6A70">
        <w:trPr>
          <w:trHeight w:val="193"/>
        </w:trPr>
        <w:tc>
          <w:tcPr>
            <w:tcW w:w="4394" w:type="dxa"/>
            <w:vAlign w:val="bottom"/>
          </w:tcPr>
          <w:p w14:paraId="667EB85A" w14:textId="77777777" w:rsidR="00D0039D" w:rsidRPr="004271CC" w:rsidRDefault="00D0039D" w:rsidP="00BB6A70">
            <w:pPr>
              <w:jc w:val="center"/>
            </w:pPr>
          </w:p>
        </w:tc>
        <w:tc>
          <w:tcPr>
            <w:tcW w:w="236" w:type="dxa"/>
          </w:tcPr>
          <w:p w14:paraId="26734E02" w14:textId="77777777" w:rsidR="00D0039D" w:rsidRPr="004271CC" w:rsidRDefault="00D0039D" w:rsidP="00BB6A70"/>
        </w:tc>
        <w:tc>
          <w:tcPr>
            <w:tcW w:w="5244" w:type="dxa"/>
            <w:gridSpan w:val="2"/>
            <w:noWrap/>
          </w:tcPr>
          <w:p w14:paraId="30845920" w14:textId="77777777" w:rsidR="00D0039D" w:rsidRPr="004271CC" w:rsidRDefault="00D0039D" w:rsidP="00BB6A70">
            <w:r w:rsidRPr="004271CC">
              <w:t> </w:t>
            </w:r>
          </w:p>
        </w:tc>
      </w:tr>
      <w:tr w:rsidR="00D0039D" w:rsidRPr="004271CC" w14:paraId="4A1A247F" w14:textId="77777777" w:rsidTr="00BB6A70">
        <w:trPr>
          <w:trHeight w:val="213"/>
        </w:trPr>
        <w:tc>
          <w:tcPr>
            <w:tcW w:w="4394" w:type="dxa"/>
            <w:noWrap/>
          </w:tcPr>
          <w:p w14:paraId="42E6C170" w14:textId="77777777" w:rsidR="00D0039D" w:rsidRPr="004271CC" w:rsidRDefault="00D0039D" w:rsidP="00BB6A70">
            <w:pPr>
              <w:jc w:val="center"/>
            </w:pPr>
            <w:r w:rsidRPr="004271CC">
              <w:t>(должность)</w:t>
            </w:r>
          </w:p>
        </w:tc>
        <w:tc>
          <w:tcPr>
            <w:tcW w:w="236" w:type="dxa"/>
          </w:tcPr>
          <w:p w14:paraId="2997C286" w14:textId="77777777" w:rsidR="00D0039D" w:rsidRPr="004271CC" w:rsidRDefault="00D0039D" w:rsidP="00BB6A70">
            <w:pPr>
              <w:jc w:val="center"/>
            </w:pPr>
          </w:p>
        </w:tc>
        <w:tc>
          <w:tcPr>
            <w:tcW w:w="5244" w:type="dxa"/>
            <w:gridSpan w:val="2"/>
            <w:noWrap/>
          </w:tcPr>
          <w:p w14:paraId="3E0E6A8B" w14:textId="77777777" w:rsidR="00D0039D" w:rsidRPr="004271CC" w:rsidRDefault="00D0039D" w:rsidP="00BB6A70">
            <w:pPr>
              <w:jc w:val="center"/>
            </w:pPr>
            <w:r w:rsidRPr="004271CC">
              <w:t>(должность)</w:t>
            </w:r>
          </w:p>
        </w:tc>
      </w:tr>
      <w:tr w:rsidR="00D0039D" w:rsidRPr="004271CC" w14:paraId="34709168" w14:textId="77777777" w:rsidTr="00BB6A70">
        <w:trPr>
          <w:trHeight w:val="60"/>
        </w:trPr>
        <w:tc>
          <w:tcPr>
            <w:tcW w:w="4394" w:type="dxa"/>
            <w:noWrap/>
          </w:tcPr>
          <w:p w14:paraId="67F6F958" w14:textId="77777777" w:rsidR="00D0039D" w:rsidRPr="004271CC" w:rsidRDefault="00D0039D" w:rsidP="00BB6A70">
            <w:pPr>
              <w:jc w:val="center"/>
              <w:rPr>
                <w:b/>
              </w:rPr>
            </w:pPr>
            <w:r w:rsidRPr="004271CC">
              <w:rPr>
                <w:b/>
              </w:rPr>
              <w:t>М.П.</w:t>
            </w:r>
          </w:p>
        </w:tc>
        <w:tc>
          <w:tcPr>
            <w:tcW w:w="236" w:type="dxa"/>
          </w:tcPr>
          <w:p w14:paraId="08C8A3AD" w14:textId="77777777" w:rsidR="00D0039D" w:rsidRPr="004271CC" w:rsidRDefault="00D0039D" w:rsidP="00BB6A70">
            <w:pPr>
              <w:rPr>
                <w:b/>
              </w:rPr>
            </w:pPr>
          </w:p>
        </w:tc>
        <w:tc>
          <w:tcPr>
            <w:tcW w:w="4692" w:type="dxa"/>
            <w:noWrap/>
          </w:tcPr>
          <w:p w14:paraId="143BDD3F" w14:textId="77777777" w:rsidR="00D0039D" w:rsidRPr="004271CC" w:rsidRDefault="00D0039D" w:rsidP="00BB6A70">
            <w:pPr>
              <w:jc w:val="center"/>
              <w:rPr>
                <w:b/>
              </w:rPr>
            </w:pPr>
            <w:r w:rsidRPr="004271CC">
              <w:rPr>
                <w:b/>
              </w:rPr>
              <w:t>М.П.</w:t>
            </w:r>
          </w:p>
        </w:tc>
        <w:tc>
          <w:tcPr>
            <w:tcW w:w="552" w:type="dxa"/>
          </w:tcPr>
          <w:p w14:paraId="57A3729B" w14:textId="77777777" w:rsidR="00D0039D" w:rsidRPr="004271CC" w:rsidRDefault="00D0039D" w:rsidP="00BB6A70">
            <w:pPr>
              <w:rPr>
                <w:b/>
              </w:rPr>
            </w:pPr>
          </w:p>
        </w:tc>
      </w:tr>
    </w:tbl>
    <w:p w14:paraId="5D87083D" w14:textId="77777777" w:rsidR="00D0039D" w:rsidRPr="006D0949" w:rsidRDefault="00D0039D" w:rsidP="00D0039D">
      <w:pPr>
        <w:pStyle w:val="aff0"/>
        <w:spacing w:before="0" w:after="0"/>
        <w:jc w:val="left"/>
        <w:rPr>
          <w:rFonts w:ascii="Times New Roman" w:hAnsi="Times New Roman"/>
          <w:b w:val="0"/>
          <w:sz w:val="24"/>
          <w:szCs w:val="24"/>
        </w:rPr>
      </w:pPr>
    </w:p>
    <w:p w14:paraId="6C4BEAB9" w14:textId="77777777" w:rsidR="005F7FB3" w:rsidRDefault="005F7FB3" w:rsidP="005F7FB3"/>
    <w:p w14:paraId="3778AC33" w14:textId="77777777" w:rsidR="005F7FB3" w:rsidRDefault="005F7FB3" w:rsidP="005F7FB3"/>
    <w:p w14:paraId="2B72F712" w14:textId="77777777" w:rsidR="005F7FB3" w:rsidRDefault="005F7FB3" w:rsidP="005F7FB3"/>
    <w:p w14:paraId="747D3F82" w14:textId="77777777" w:rsidR="005F7FB3" w:rsidRDefault="005F7FB3" w:rsidP="005F7FB3"/>
    <w:p w14:paraId="03FA537E" w14:textId="77777777" w:rsidR="005F7FB3" w:rsidRDefault="005F7FB3" w:rsidP="005F7FB3"/>
    <w:p w14:paraId="3561C697" w14:textId="77777777" w:rsidR="005F7FB3" w:rsidRDefault="005F7FB3" w:rsidP="005F7FB3"/>
    <w:p w14:paraId="030C6314" w14:textId="77777777" w:rsidR="005F7FB3" w:rsidRDefault="005F7FB3" w:rsidP="005F7FB3"/>
    <w:p w14:paraId="0D41B00A" w14:textId="77777777" w:rsidR="005F7FB3" w:rsidRDefault="005F7FB3" w:rsidP="005F7FB3"/>
    <w:p w14:paraId="2C0B24D6" w14:textId="77777777" w:rsidR="005F7FB3" w:rsidRDefault="005F7FB3" w:rsidP="005F7FB3"/>
    <w:p w14:paraId="4290EEDD" w14:textId="77777777" w:rsidR="005F7FB3" w:rsidRDefault="005F7FB3" w:rsidP="005F7FB3"/>
    <w:p w14:paraId="4D2869AA" w14:textId="77777777" w:rsidR="005F7FB3" w:rsidRDefault="005F7FB3" w:rsidP="005F7FB3"/>
    <w:p w14:paraId="226A8AF5" w14:textId="77777777" w:rsidR="005F7FB3" w:rsidRDefault="005F7FB3" w:rsidP="005F7FB3"/>
    <w:p w14:paraId="6C619791" w14:textId="77777777" w:rsidR="005F7FB3" w:rsidRDefault="005F7FB3" w:rsidP="005F7FB3"/>
    <w:p w14:paraId="3BF1C60F" w14:textId="77777777" w:rsidR="005F7FB3" w:rsidRDefault="005F7FB3" w:rsidP="005F7FB3">
      <w:pPr>
        <w:ind w:left="567"/>
      </w:pPr>
    </w:p>
    <w:p w14:paraId="213E5F49" w14:textId="77777777" w:rsidR="00AD6C4A" w:rsidRDefault="00AD6C4A" w:rsidP="005F7FB3">
      <w:pPr>
        <w:ind w:left="567"/>
      </w:pPr>
    </w:p>
    <w:p w14:paraId="70DA263E" w14:textId="77777777" w:rsidR="00AD6C4A" w:rsidRDefault="00AD6C4A" w:rsidP="005F7FB3">
      <w:pPr>
        <w:ind w:left="567"/>
      </w:pPr>
    </w:p>
    <w:p w14:paraId="7BFA1799" w14:textId="77777777" w:rsidR="00AD6C4A" w:rsidRDefault="00AD6C4A" w:rsidP="005F7FB3">
      <w:pPr>
        <w:ind w:left="567"/>
      </w:pPr>
    </w:p>
    <w:p w14:paraId="44684B2F" w14:textId="77777777" w:rsidR="00AD6C4A" w:rsidRDefault="00AD6C4A" w:rsidP="005F7FB3">
      <w:pPr>
        <w:ind w:left="567"/>
      </w:pPr>
    </w:p>
    <w:p w14:paraId="701914A0" w14:textId="77777777" w:rsidR="00AD6C4A" w:rsidRDefault="00AD6C4A" w:rsidP="005F7FB3">
      <w:pPr>
        <w:ind w:left="567"/>
      </w:pPr>
    </w:p>
    <w:p w14:paraId="0D393411" w14:textId="77777777" w:rsidR="00AD6C4A" w:rsidRDefault="00AD6C4A" w:rsidP="005F7FB3">
      <w:pPr>
        <w:ind w:left="567"/>
      </w:pPr>
    </w:p>
    <w:p w14:paraId="668F200E" w14:textId="77777777" w:rsidR="00AD6C4A" w:rsidRDefault="00AD6C4A" w:rsidP="005F7FB3">
      <w:pPr>
        <w:ind w:left="567"/>
      </w:pPr>
    </w:p>
    <w:p w14:paraId="1BCD958D" w14:textId="77777777" w:rsidR="00AD6C4A" w:rsidRDefault="00AD6C4A" w:rsidP="005F7FB3">
      <w:pPr>
        <w:ind w:left="567"/>
      </w:pPr>
    </w:p>
    <w:p w14:paraId="38EEFB3E" w14:textId="77777777" w:rsidR="00AD6C4A" w:rsidRDefault="00AD6C4A" w:rsidP="005F7FB3">
      <w:pPr>
        <w:ind w:left="567"/>
      </w:pPr>
    </w:p>
    <w:p w14:paraId="43295C21" w14:textId="77777777" w:rsidR="00AD6C4A" w:rsidRDefault="00AD6C4A" w:rsidP="005F7FB3">
      <w:pPr>
        <w:ind w:left="567"/>
      </w:pPr>
    </w:p>
    <w:p w14:paraId="24C03954" w14:textId="77777777" w:rsidR="00AD6C4A" w:rsidRDefault="00AD6C4A" w:rsidP="005F7FB3">
      <w:pPr>
        <w:ind w:left="567"/>
      </w:pPr>
    </w:p>
    <w:p w14:paraId="7D640F19" w14:textId="77777777" w:rsidR="00AD6C4A" w:rsidRDefault="00AD6C4A" w:rsidP="005F7FB3">
      <w:pPr>
        <w:ind w:left="567"/>
      </w:pPr>
    </w:p>
    <w:p w14:paraId="02A42C25" w14:textId="77777777" w:rsidR="00AD6C4A" w:rsidRDefault="00AD6C4A" w:rsidP="005F7FB3">
      <w:pPr>
        <w:ind w:left="567"/>
      </w:pPr>
    </w:p>
    <w:p w14:paraId="4547FE4C" w14:textId="77777777" w:rsidR="005F7FB3" w:rsidRPr="00FC5FB5" w:rsidRDefault="005F7FB3" w:rsidP="005F7FB3">
      <w:pPr>
        <w:ind w:left="567"/>
      </w:pPr>
    </w:p>
    <w:p w14:paraId="5D2F285E" w14:textId="77777777" w:rsidR="00AD6C4A" w:rsidRDefault="00AD6C4A" w:rsidP="00AD6C4A">
      <w:pPr>
        <w:jc w:val="right"/>
        <w:outlineLvl w:val="0"/>
        <w:rPr>
          <w:b/>
        </w:rPr>
      </w:pPr>
      <w:bookmarkStart w:id="4" w:name="_Toc332886957"/>
      <w:bookmarkStart w:id="5" w:name="_Toc351997690"/>
      <w:r>
        <w:rPr>
          <w:b/>
        </w:rPr>
        <w:lastRenderedPageBreak/>
        <w:t>Приложение №1</w:t>
      </w:r>
    </w:p>
    <w:p w14:paraId="752C8B04" w14:textId="77777777" w:rsidR="00AD6C4A" w:rsidRDefault="00AD6C4A" w:rsidP="00AD6C4A">
      <w:pPr>
        <w:jc w:val="right"/>
        <w:outlineLvl w:val="0"/>
        <w:rPr>
          <w:b/>
        </w:rPr>
      </w:pPr>
      <w:r>
        <w:rPr>
          <w:b/>
        </w:rPr>
        <w:t>к Договору №______________</w:t>
      </w:r>
    </w:p>
    <w:p w14:paraId="48DE15BC" w14:textId="77777777" w:rsidR="00AD6C4A" w:rsidRDefault="00AD6C4A" w:rsidP="00AD6C4A">
      <w:pPr>
        <w:jc w:val="right"/>
        <w:outlineLvl w:val="0"/>
        <w:rPr>
          <w:b/>
        </w:rPr>
      </w:pPr>
      <w:r>
        <w:rPr>
          <w:b/>
        </w:rPr>
        <w:t>от «____».____________.2015 г.</w:t>
      </w:r>
    </w:p>
    <w:p w14:paraId="0AF49BC0" w14:textId="77777777" w:rsidR="00AD6C4A" w:rsidRDefault="00AD6C4A" w:rsidP="00AD6C4A">
      <w:pPr>
        <w:outlineLvl w:val="0"/>
        <w:rPr>
          <w:b/>
        </w:rPr>
      </w:pPr>
    </w:p>
    <w:p w14:paraId="6507CF0B" w14:textId="77777777" w:rsidR="00AD6C4A" w:rsidRDefault="00AD6C4A" w:rsidP="00AD6C4A">
      <w:pPr>
        <w:outlineLvl w:val="0"/>
        <w:rPr>
          <w:b/>
        </w:rPr>
      </w:pPr>
    </w:p>
    <w:p w14:paraId="779EBEF8" w14:textId="77777777" w:rsidR="00AD6C4A" w:rsidRDefault="00AD6C4A" w:rsidP="00AD6C4A">
      <w:pPr>
        <w:outlineLvl w:val="0"/>
        <w:rPr>
          <w:b/>
        </w:rPr>
      </w:pPr>
    </w:p>
    <w:p w14:paraId="20113877" w14:textId="77777777" w:rsidR="00AD6C4A" w:rsidRDefault="00AD6C4A" w:rsidP="00AD6C4A">
      <w:pPr>
        <w:outlineLvl w:val="0"/>
        <w:rPr>
          <w:b/>
        </w:rPr>
      </w:pPr>
    </w:p>
    <w:p w14:paraId="4FAFF72F" w14:textId="77777777" w:rsidR="00AD6C4A" w:rsidRDefault="00AD6C4A" w:rsidP="00AD6C4A">
      <w:pPr>
        <w:outlineLvl w:val="0"/>
        <w:rPr>
          <w:b/>
        </w:rPr>
      </w:pPr>
    </w:p>
    <w:p w14:paraId="2CAAAAA1" w14:textId="77777777" w:rsidR="00AD6C4A" w:rsidRDefault="00AD6C4A" w:rsidP="00AD6C4A">
      <w:pPr>
        <w:outlineLvl w:val="0"/>
        <w:rPr>
          <w:b/>
        </w:rPr>
      </w:pPr>
    </w:p>
    <w:p w14:paraId="2A60B330" w14:textId="77777777" w:rsidR="00AD6C4A" w:rsidRDefault="00AD6C4A" w:rsidP="00AD6C4A">
      <w:pPr>
        <w:outlineLvl w:val="0"/>
        <w:rPr>
          <w:b/>
        </w:rPr>
      </w:pPr>
    </w:p>
    <w:p w14:paraId="5AC703F7" w14:textId="77777777" w:rsidR="00AD6C4A" w:rsidRPr="003E2031" w:rsidRDefault="00AD6C4A" w:rsidP="00AD6C4A">
      <w:pPr>
        <w:jc w:val="center"/>
        <w:outlineLvl w:val="0"/>
        <w:rPr>
          <w:b/>
        </w:rPr>
      </w:pPr>
      <w:r w:rsidRPr="003E2031">
        <w:rPr>
          <w:b/>
        </w:rPr>
        <w:t>ТЕХНИЧЕСКОЕ ЗАДАНИЕ</w:t>
      </w:r>
      <w:bookmarkEnd w:id="4"/>
      <w:bookmarkEnd w:id="5"/>
    </w:p>
    <w:p w14:paraId="1FEFF82B" w14:textId="77777777" w:rsidR="00AD6C4A" w:rsidRPr="003E2031" w:rsidRDefault="00AD6C4A" w:rsidP="00AD6C4A">
      <w:pPr>
        <w:jc w:val="center"/>
        <w:rPr>
          <w:b/>
        </w:rPr>
      </w:pPr>
      <w:r w:rsidRPr="003E2031">
        <w:rPr>
          <w:b/>
        </w:rPr>
        <w:t>на выполнение работ по созданию системы защиты информации автоматизированной системы управления некоммерческой организации «</w:t>
      </w:r>
      <w:r w:rsidRPr="003E2031">
        <w:rPr>
          <w:rFonts w:eastAsiaTheme="minorEastAsia"/>
          <w:b/>
          <w:noProof/>
        </w:rPr>
        <w:t>Фонд – региональный оператор капитального ремонта общего имущества в многоквартирных домах</w:t>
      </w:r>
      <w:r w:rsidRPr="003E2031">
        <w:rPr>
          <w:b/>
        </w:rPr>
        <w:t>»</w:t>
      </w:r>
    </w:p>
    <w:p w14:paraId="54105081" w14:textId="77777777" w:rsidR="00AD6C4A" w:rsidRPr="003E2031" w:rsidRDefault="00AD6C4A" w:rsidP="00AD6C4A">
      <w:pPr>
        <w:tabs>
          <w:tab w:val="left" w:pos="3575"/>
          <w:tab w:val="left" w:pos="4032"/>
        </w:tabs>
        <w:rPr>
          <w:b/>
        </w:rPr>
      </w:pPr>
    </w:p>
    <w:p w14:paraId="10ED3843" w14:textId="77777777" w:rsidR="00AD6C4A" w:rsidRDefault="00AD6C4A" w:rsidP="00AD6C4A">
      <w:pPr>
        <w:jc w:val="both"/>
        <w:outlineLvl w:val="0"/>
        <w:rPr>
          <w:b/>
        </w:rPr>
      </w:pPr>
    </w:p>
    <w:p w14:paraId="77941C2E" w14:textId="77777777" w:rsidR="00AD6C4A" w:rsidRDefault="00AD6C4A" w:rsidP="00AD6C4A">
      <w:pPr>
        <w:jc w:val="both"/>
        <w:outlineLvl w:val="0"/>
        <w:rPr>
          <w:b/>
        </w:rPr>
      </w:pPr>
    </w:p>
    <w:p w14:paraId="080A199C" w14:textId="77777777" w:rsidR="00AD6C4A" w:rsidRDefault="00AD6C4A" w:rsidP="00AD6C4A">
      <w:pPr>
        <w:jc w:val="both"/>
        <w:outlineLvl w:val="0"/>
        <w:rPr>
          <w:b/>
        </w:rPr>
      </w:pPr>
    </w:p>
    <w:p w14:paraId="068523C2" w14:textId="77777777" w:rsidR="00AD6C4A" w:rsidRDefault="00AD6C4A" w:rsidP="00AD6C4A">
      <w:pPr>
        <w:jc w:val="both"/>
        <w:outlineLvl w:val="0"/>
        <w:rPr>
          <w:b/>
        </w:rPr>
      </w:pPr>
    </w:p>
    <w:p w14:paraId="3CB971CA" w14:textId="77777777" w:rsidR="00AD6C4A" w:rsidRPr="003E2031" w:rsidRDefault="00AD6C4A" w:rsidP="00AD6C4A">
      <w:pPr>
        <w:jc w:val="both"/>
        <w:outlineLvl w:val="0"/>
        <w:rPr>
          <w:b/>
        </w:rPr>
      </w:pPr>
    </w:p>
    <w:p w14:paraId="314F2195" w14:textId="77777777" w:rsidR="00AD6C4A" w:rsidRDefault="00AD6C4A" w:rsidP="00AD6C4A">
      <w:pPr>
        <w:ind w:left="3540" w:firstLine="708"/>
        <w:jc w:val="both"/>
        <w:outlineLvl w:val="0"/>
        <w:rPr>
          <w:b/>
        </w:rPr>
      </w:pPr>
      <w:r>
        <w:rPr>
          <w:b/>
        </w:rPr>
        <w:t>СОГЛАСОВАНО</w:t>
      </w:r>
    </w:p>
    <w:p w14:paraId="43C82ABE" w14:textId="77777777" w:rsidR="00AD6C4A" w:rsidRPr="00321D0F" w:rsidRDefault="00AD6C4A" w:rsidP="00AD6C4A">
      <w:pPr>
        <w:ind w:left="4248"/>
        <w:jc w:val="both"/>
        <w:outlineLvl w:val="0"/>
      </w:pPr>
      <w:r w:rsidRPr="00321D0F">
        <w:t>Начальник отдела развития автоматизированной системы управления Фонда</w:t>
      </w:r>
    </w:p>
    <w:p w14:paraId="711C9E27" w14:textId="77777777" w:rsidR="00AD6C4A" w:rsidRPr="00321D0F" w:rsidRDefault="00AD6C4A" w:rsidP="00AD6C4A">
      <w:pPr>
        <w:ind w:left="4248"/>
        <w:jc w:val="both"/>
        <w:outlineLvl w:val="0"/>
      </w:pPr>
    </w:p>
    <w:p w14:paraId="71EC23EB" w14:textId="77777777" w:rsidR="00AD6C4A" w:rsidRPr="00321D0F" w:rsidRDefault="00AD6C4A" w:rsidP="00AD6C4A">
      <w:pPr>
        <w:ind w:left="4248"/>
        <w:jc w:val="both"/>
        <w:outlineLvl w:val="0"/>
      </w:pPr>
      <w:r w:rsidRPr="00321D0F">
        <w:t>_________________Д.М.Кондратенко</w:t>
      </w:r>
    </w:p>
    <w:p w14:paraId="0B2AE1FD" w14:textId="77777777" w:rsidR="00AD6C4A" w:rsidRDefault="00AD6C4A" w:rsidP="00AD6C4A">
      <w:pPr>
        <w:jc w:val="both"/>
        <w:outlineLvl w:val="0"/>
        <w:rPr>
          <w:b/>
        </w:rPr>
      </w:pPr>
    </w:p>
    <w:p w14:paraId="072C64E1" w14:textId="77777777" w:rsidR="00AD6C4A" w:rsidRPr="003E2031" w:rsidRDefault="00AD6C4A" w:rsidP="00AD6C4A">
      <w:pPr>
        <w:jc w:val="both"/>
        <w:outlineLvl w:val="0"/>
        <w:rPr>
          <w:b/>
        </w:rPr>
      </w:pPr>
    </w:p>
    <w:p w14:paraId="4D26C788" w14:textId="77777777" w:rsidR="00AD6C4A" w:rsidRPr="003E2031" w:rsidRDefault="00AD6C4A" w:rsidP="00AD6C4A">
      <w:pPr>
        <w:jc w:val="both"/>
        <w:outlineLvl w:val="0"/>
        <w:rPr>
          <w:b/>
        </w:rPr>
      </w:pPr>
    </w:p>
    <w:p w14:paraId="63C1844C" w14:textId="77777777" w:rsidR="00AD6C4A" w:rsidRPr="003E2031" w:rsidRDefault="00AD6C4A" w:rsidP="00AD6C4A">
      <w:pPr>
        <w:jc w:val="both"/>
        <w:outlineLvl w:val="0"/>
        <w:rPr>
          <w:b/>
        </w:rPr>
      </w:pPr>
    </w:p>
    <w:p w14:paraId="11FD33ED" w14:textId="77777777" w:rsidR="00AD6C4A" w:rsidRPr="003E2031" w:rsidRDefault="00AD6C4A" w:rsidP="00AD6C4A">
      <w:pPr>
        <w:jc w:val="both"/>
        <w:outlineLvl w:val="0"/>
        <w:rPr>
          <w:b/>
        </w:rPr>
      </w:pPr>
    </w:p>
    <w:p w14:paraId="39BDB62F" w14:textId="77777777" w:rsidR="00AD6C4A" w:rsidRPr="003E2031" w:rsidRDefault="00AD6C4A" w:rsidP="00AD6C4A">
      <w:pPr>
        <w:jc w:val="center"/>
        <w:rPr>
          <w:b/>
        </w:rPr>
      </w:pPr>
      <w:r w:rsidRPr="003E2031">
        <w:rPr>
          <w:b/>
        </w:rPr>
        <w:t>Санкт-Петербург, 2015</w:t>
      </w:r>
    </w:p>
    <w:p w14:paraId="3E02ED8F" w14:textId="77777777" w:rsidR="00AD6C4A" w:rsidRPr="003E2031" w:rsidRDefault="00AD6C4A" w:rsidP="003800A3">
      <w:pPr>
        <w:pageBreakBefore/>
        <w:numPr>
          <w:ilvl w:val="0"/>
          <w:numId w:val="18"/>
        </w:numPr>
        <w:spacing w:before="240" w:after="240"/>
        <w:ind w:left="1066" w:hanging="357"/>
        <w:jc w:val="both"/>
        <w:rPr>
          <w:b/>
        </w:rPr>
      </w:pPr>
      <w:r w:rsidRPr="003E2031">
        <w:rPr>
          <w:b/>
        </w:rPr>
        <w:lastRenderedPageBreak/>
        <w:t>Основание для выполнения работ</w:t>
      </w:r>
    </w:p>
    <w:p w14:paraId="1160618A" w14:textId="77777777" w:rsidR="00AD6C4A" w:rsidRPr="003E2031" w:rsidRDefault="00AD6C4A" w:rsidP="00AD6C4A">
      <w:pPr>
        <w:widowControl w:val="0"/>
        <w:spacing w:line="276" w:lineRule="auto"/>
        <w:ind w:firstLine="567"/>
        <w:jc w:val="both"/>
      </w:pPr>
      <w:r w:rsidRPr="003E2031">
        <w:t>Основанием для выполнения работ являются:</w:t>
      </w:r>
    </w:p>
    <w:p w14:paraId="398AB5C3" w14:textId="77777777" w:rsidR="00AD6C4A" w:rsidRPr="003E2031" w:rsidRDefault="00AD6C4A" w:rsidP="003800A3">
      <w:pPr>
        <w:numPr>
          <w:ilvl w:val="0"/>
          <w:numId w:val="19"/>
        </w:numPr>
        <w:spacing w:line="276" w:lineRule="auto"/>
        <w:jc w:val="both"/>
      </w:pPr>
      <w:r w:rsidRPr="003E2031">
        <w:t>Федеральный закон Российской Федерации от 27 июля 2006 г. №149-ФЗ «Об информации, информационных технологиях и о защите информации»;</w:t>
      </w:r>
    </w:p>
    <w:p w14:paraId="196BD062" w14:textId="77777777" w:rsidR="00AD6C4A" w:rsidRPr="003E2031" w:rsidRDefault="00AD6C4A" w:rsidP="003800A3">
      <w:pPr>
        <w:numPr>
          <w:ilvl w:val="0"/>
          <w:numId w:val="19"/>
        </w:numPr>
        <w:spacing w:line="276" w:lineRule="auto"/>
        <w:jc w:val="both"/>
      </w:pPr>
      <w:r w:rsidRPr="003E2031">
        <w:t>Федеральный закон Российской Федерации от 27 июля 2006 г. №152-ФЗ «О персональных данных»;</w:t>
      </w:r>
    </w:p>
    <w:p w14:paraId="58261192" w14:textId="77777777" w:rsidR="00AD6C4A" w:rsidRPr="003E2031" w:rsidRDefault="00AD6C4A" w:rsidP="003800A3">
      <w:pPr>
        <w:numPr>
          <w:ilvl w:val="0"/>
          <w:numId w:val="19"/>
        </w:numPr>
        <w:spacing w:line="276" w:lineRule="auto"/>
        <w:jc w:val="both"/>
      </w:pPr>
      <w:r w:rsidRPr="003E2031">
        <w:t>Постановление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14:paraId="477D034D" w14:textId="77777777" w:rsidR="00AD6C4A" w:rsidRPr="003E2031" w:rsidRDefault="00AD6C4A" w:rsidP="003800A3">
      <w:pPr>
        <w:numPr>
          <w:ilvl w:val="0"/>
          <w:numId w:val="19"/>
        </w:numPr>
        <w:spacing w:line="276" w:lineRule="auto"/>
        <w:jc w:val="both"/>
      </w:pPr>
      <w:r w:rsidRPr="003E2031">
        <w:t>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21F48514" w14:textId="77777777" w:rsidR="00AD6C4A" w:rsidRPr="003E2031" w:rsidRDefault="00AD6C4A" w:rsidP="003800A3">
      <w:pPr>
        <w:numPr>
          <w:ilvl w:val="0"/>
          <w:numId w:val="19"/>
        </w:numPr>
        <w:spacing w:line="276" w:lineRule="auto"/>
        <w:jc w:val="both"/>
      </w:pPr>
      <w:r w:rsidRPr="003E2031">
        <w:t>Приказ ФСБ России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3CA21D84" w14:textId="77777777" w:rsidR="00AD6C4A" w:rsidRPr="003E2031" w:rsidRDefault="00AD6C4A" w:rsidP="003800A3">
      <w:pPr>
        <w:numPr>
          <w:ilvl w:val="0"/>
          <w:numId w:val="19"/>
        </w:numPr>
        <w:spacing w:line="276" w:lineRule="auto"/>
        <w:jc w:val="both"/>
      </w:pPr>
      <w:r w:rsidRPr="003E2031">
        <w:t>Приказ Роскомнадзора от 5 сентября 2013 г. №996 «Об утверждении требований и методов по обезличиванию персональных данных»;</w:t>
      </w:r>
    </w:p>
    <w:p w14:paraId="32533535" w14:textId="77777777" w:rsidR="00AD6C4A" w:rsidRPr="003E2031" w:rsidRDefault="00AD6C4A" w:rsidP="003800A3">
      <w:pPr>
        <w:numPr>
          <w:ilvl w:val="0"/>
          <w:numId w:val="19"/>
        </w:numPr>
        <w:spacing w:line="276" w:lineRule="auto"/>
        <w:jc w:val="both"/>
      </w:pPr>
      <w:r w:rsidRPr="003E2031">
        <w:t>Специальные требованиями и рекомендациями по технической защите конфиденциальной информации (СТР-К), утвержденные приказом Гостехкомиссии России от 30 августа 2002 года № 282.</w:t>
      </w:r>
    </w:p>
    <w:p w14:paraId="3D2D0D71" w14:textId="77777777" w:rsidR="00AD6C4A" w:rsidRPr="003E2031" w:rsidRDefault="00AD6C4A" w:rsidP="003800A3">
      <w:pPr>
        <w:numPr>
          <w:ilvl w:val="0"/>
          <w:numId w:val="18"/>
        </w:numPr>
        <w:spacing w:before="240" w:after="240"/>
        <w:ind w:left="1066" w:hanging="357"/>
        <w:jc w:val="both"/>
        <w:rPr>
          <w:b/>
        </w:rPr>
      </w:pPr>
      <w:r w:rsidRPr="003E2031">
        <w:rPr>
          <w:b/>
        </w:rPr>
        <w:t>Цель выполнения работ</w:t>
      </w:r>
    </w:p>
    <w:p w14:paraId="04698411" w14:textId="77777777" w:rsidR="00AD6C4A" w:rsidRPr="003E2031" w:rsidRDefault="00AD6C4A" w:rsidP="00AD6C4A">
      <w:pPr>
        <w:widowControl w:val="0"/>
        <w:spacing w:line="276" w:lineRule="auto"/>
        <w:ind w:firstLine="567"/>
        <w:jc w:val="both"/>
      </w:pPr>
      <w:r w:rsidRPr="003E2031">
        <w:t>Целями выполнения работ являются:</w:t>
      </w:r>
    </w:p>
    <w:p w14:paraId="5EFC35BF" w14:textId="77777777" w:rsidR="00AD6C4A" w:rsidRPr="003E2031" w:rsidRDefault="00AD6C4A" w:rsidP="003800A3">
      <w:pPr>
        <w:numPr>
          <w:ilvl w:val="0"/>
          <w:numId w:val="19"/>
        </w:numPr>
        <w:spacing w:line="276" w:lineRule="auto"/>
        <w:jc w:val="both"/>
      </w:pPr>
      <w:r w:rsidRPr="003E2031">
        <w:t>исключение или существенное затруднение получения вероятными нарушителями несанкционированного доступа к защищаемой информации, обрабатываемой в автоматизированной системе управления некоммерческой организации «Фонд – региональный оператор капитального ремонта общего имущества в многоквартирных домах» (далее – АСУ Фонда) или являющейся ее продуктом;</w:t>
      </w:r>
    </w:p>
    <w:p w14:paraId="0CA6DBB9" w14:textId="77777777" w:rsidR="00AD6C4A" w:rsidRPr="003E2031" w:rsidRDefault="00AD6C4A" w:rsidP="003800A3">
      <w:pPr>
        <w:numPr>
          <w:ilvl w:val="0"/>
          <w:numId w:val="19"/>
        </w:numPr>
        <w:spacing w:line="276" w:lineRule="auto"/>
        <w:jc w:val="both"/>
      </w:pPr>
      <w:r w:rsidRPr="003E2031">
        <w:t>исключение или существенное затруднение несанкционированного доступа и/или непреднамеренного воздействия на основные технические средства и системы АСУ Фонда;</w:t>
      </w:r>
    </w:p>
    <w:p w14:paraId="7847FAEE" w14:textId="77777777" w:rsidR="00AD6C4A" w:rsidRPr="003E2031" w:rsidRDefault="00AD6C4A" w:rsidP="003800A3">
      <w:pPr>
        <w:numPr>
          <w:ilvl w:val="0"/>
          <w:numId w:val="19"/>
        </w:numPr>
        <w:spacing w:line="276" w:lineRule="auto"/>
        <w:jc w:val="both"/>
      </w:pPr>
      <w:r w:rsidRPr="003E2031">
        <w:t>ограничение доступа к технологической информации о работе как отдельных подсистем АСУ Фонда, так и АСУ Фонда в целом;</w:t>
      </w:r>
    </w:p>
    <w:p w14:paraId="7C727B89" w14:textId="77777777" w:rsidR="00AD6C4A" w:rsidRPr="003E2031" w:rsidRDefault="00AD6C4A" w:rsidP="003800A3">
      <w:pPr>
        <w:numPr>
          <w:ilvl w:val="0"/>
          <w:numId w:val="19"/>
        </w:numPr>
        <w:spacing w:line="276" w:lineRule="auto"/>
        <w:jc w:val="both"/>
      </w:pPr>
      <w:r w:rsidRPr="003E2031">
        <w:t>комплексная автоматизация организационных мер защиты информации, реализуемых в Фонде.</w:t>
      </w:r>
    </w:p>
    <w:p w14:paraId="4EFA395E" w14:textId="77777777" w:rsidR="00AD6C4A" w:rsidRPr="003E2031" w:rsidRDefault="00AD6C4A" w:rsidP="003800A3">
      <w:pPr>
        <w:numPr>
          <w:ilvl w:val="0"/>
          <w:numId w:val="18"/>
        </w:numPr>
        <w:spacing w:before="240" w:after="240"/>
        <w:ind w:left="1066" w:hanging="357"/>
        <w:jc w:val="both"/>
        <w:rPr>
          <w:b/>
        </w:rPr>
      </w:pPr>
      <w:r w:rsidRPr="003E2031">
        <w:rPr>
          <w:b/>
        </w:rPr>
        <w:t>Место, условия и сроки выполнения работ</w:t>
      </w:r>
    </w:p>
    <w:p w14:paraId="7077BC10" w14:textId="77777777" w:rsidR="00AD6C4A" w:rsidRPr="003E2031" w:rsidRDefault="00AD6C4A" w:rsidP="00AD6C4A">
      <w:pPr>
        <w:widowControl w:val="0"/>
        <w:spacing w:line="276" w:lineRule="auto"/>
        <w:ind w:firstLine="567"/>
        <w:jc w:val="both"/>
      </w:pPr>
      <w:r w:rsidRPr="003E2031">
        <w:t>3.1. Места выполнения работ: 194044, Санкт-Петербург, ул. Тобольская, д. 6.</w:t>
      </w:r>
    </w:p>
    <w:p w14:paraId="3C76A7C0" w14:textId="77777777" w:rsidR="00AD6C4A" w:rsidRPr="003E2031" w:rsidRDefault="00AD6C4A" w:rsidP="00AD6C4A">
      <w:pPr>
        <w:widowControl w:val="0"/>
        <w:spacing w:line="276" w:lineRule="auto"/>
        <w:ind w:firstLine="567"/>
        <w:jc w:val="both"/>
      </w:pPr>
      <w:r w:rsidRPr="003E2031">
        <w:t>3.2. Условия и сроки выполнения работ:</w:t>
      </w:r>
    </w:p>
    <w:p w14:paraId="2F0E46FE" w14:textId="77777777" w:rsidR="00AD6C4A" w:rsidRPr="00321D0F" w:rsidRDefault="00AD6C4A" w:rsidP="003800A3">
      <w:pPr>
        <w:numPr>
          <w:ilvl w:val="0"/>
          <w:numId w:val="19"/>
        </w:numPr>
        <w:spacing w:line="276" w:lineRule="auto"/>
        <w:jc w:val="both"/>
      </w:pPr>
      <w:r w:rsidRPr="00321D0F">
        <w:t>начало выполнения работ: с момента заключения Договора;</w:t>
      </w:r>
    </w:p>
    <w:p w14:paraId="51C65ABC" w14:textId="77777777" w:rsidR="00AD6C4A" w:rsidRPr="00321D0F" w:rsidRDefault="00AD6C4A" w:rsidP="003800A3">
      <w:pPr>
        <w:numPr>
          <w:ilvl w:val="0"/>
          <w:numId w:val="19"/>
        </w:numPr>
        <w:spacing w:line="276" w:lineRule="auto"/>
        <w:jc w:val="both"/>
      </w:pPr>
      <w:r w:rsidRPr="00321D0F">
        <w:t>окончание выполнения работ: не позднее 31 июля 2015 г.</w:t>
      </w:r>
    </w:p>
    <w:p w14:paraId="4193BDAE" w14:textId="77777777" w:rsidR="00AD6C4A" w:rsidRPr="00321D0F" w:rsidRDefault="00AD6C4A" w:rsidP="00AD6C4A">
      <w:pPr>
        <w:widowControl w:val="0"/>
        <w:spacing w:line="276" w:lineRule="auto"/>
        <w:ind w:firstLine="567"/>
        <w:jc w:val="both"/>
      </w:pPr>
    </w:p>
    <w:p w14:paraId="5BE09ED1" w14:textId="77777777" w:rsidR="00AD6C4A" w:rsidRPr="00321D0F" w:rsidRDefault="00AD6C4A" w:rsidP="00AD6C4A">
      <w:pPr>
        <w:jc w:val="both"/>
      </w:pPr>
      <w:r w:rsidRPr="00321D0F">
        <w:lastRenderedPageBreak/>
        <w:t>Работы по созданию системы защиты информации (далее - СЗИ) АСУ Фонда проводятся в два этапа:</w:t>
      </w:r>
    </w:p>
    <w:p w14:paraId="53399343" w14:textId="77777777" w:rsidR="00AD6C4A" w:rsidRPr="00321D0F" w:rsidRDefault="00AD6C4A" w:rsidP="00AD6C4A">
      <w:pPr>
        <w:jc w:val="both"/>
      </w:pPr>
      <w:r w:rsidRPr="00321D0F">
        <w:t>1 этап: выполнение работ в соответствии с п.5.2, п.5.3 настоящего Технического задания.</w:t>
      </w:r>
    </w:p>
    <w:p w14:paraId="62D35B49" w14:textId="77777777" w:rsidR="00AD6C4A" w:rsidRPr="00321D0F" w:rsidRDefault="00AD6C4A" w:rsidP="00AD6C4A">
      <w:pPr>
        <w:jc w:val="both"/>
      </w:pPr>
      <w:r w:rsidRPr="00321D0F">
        <w:t>Срок выполнения работ 1 этапа: 10 рабочих дней с момента заключения Договора.</w:t>
      </w:r>
    </w:p>
    <w:p w14:paraId="6161F993" w14:textId="77777777" w:rsidR="00AD6C4A" w:rsidRPr="00321D0F" w:rsidRDefault="00AD6C4A" w:rsidP="00AD6C4A">
      <w:pPr>
        <w:jc w:val="both"/>
      </w:pPr>
      <w:r w:rsidRPr="00321D0F">
        <w:t>2 этап: выполнение работ в соответствии с п.5.4, п.5.5, п.5.6, п.5.7 настоящего Технического задания.</w:t>
      </w:r>
    </w:p>
    <w:p w14:paraId="06B0787D" w14:textId="77777777" w:rsidR="00AD6C4A" w:rsidRPr="00321D0F" w:rsidRDefault="00AD6C4A" w:rsidP="00AD6C4A">
      <w:pPr>
        <w:ind w:left="1134" w:hanging="1134"/>
        <w:jc w:val="both"/>
      </w:pPr>
      <w:r w:rsidRPr="00321D0F">
        <w:t>Срок выполнения работ 2 этапа: не позднее 31 июля 2015 г.</w:t>
      </w:r>
    </w:p>
    <w:p w14:paraId="3B0AFF18" w14:textId="77777777" w:rsidR="00AD6C4A" w:rsidRPr="003E2031" w:rsidRDefault="00AD6C4A" w:rsidP="003800A3">
      <w:pPr>
        <w:keepNext/>
        <w:numPr>
          <w:ilvl w:val="0"/>
          <w:numId w:val="18"/>
        </w:numPr>
        <w:spacing w:before="240" w:after="240"/>
        <w:ind w:left="1066" w:hanging="357"/>
        <w:jc w:val="both"/>
        <w:rPr>
          <w:b/>
        </w:rPr>
      </w:pPr>
      <w:r w:rsidRPr="00321D0F">
        <w:rPr>
          <w:b/>
        </w:rPr>
        <w:t xml:space="preserve">Требования к сроку и объему предоставления гарантии качества </w:t>
      </w:r>
      <w:r w:rsidRPr="003E2031">
        <w:rPr>
          <w:b/>
        </w:rPr>
        <w:t>работ</w:t>
      </w:r>
    </w:p>
    <w:p w14:paraId="2FE91196" w14:textId="77777777" w:rsidR="00AD6C4A" w:rsidRPr="003E2031" w:rsidRDefault="00AD6C4A" w:rsidP="00AD6C4A">
      <w:pPr>
        <w:widowControl w:val="0"/>
        <w:spacing w:line="276" w:lineRule="auto"/>
        <w:ind w:firstLine="567"/>
        <w:jc w:val="both"/>
      </w:pPr>
      <w:r w:rsidRPr="003E2031">
        <w:t>4.1. Гарантийный срок на выполненные работы - 12 месяцев.</w:t>
      </w:r>
    </w:p>
    <w:p w14:paraId="1B54877A" w14:textId="77777777" w:rsidR="00AD6C4A" w:rsidRPr="003E2031" w:rsidRDefault="00AD6C4A" w:rsidP="00AD6C4A">
      <w:pPr>
        <w:widowControl w:val="0"/>
        <w:spacing w:line="276" w:lineRule="auto"/>
        <w:ind w:firstLine="567"/>
        <w:jc w:val="both"/>
      </w:pPr>
      <w:r w:rsidRPr="003E2031">
        <w:t>В случае если Заказчиком будут обнаружены некачественно выполненные работы,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переделать эти работы для обеспечения их надлежащего качества. Если Исполнитель, с которым был заключен Договор, в установленный срок не исправит некачественно выполненные работы, Заказчик вправе привлечь других лиц для исправления за соответствующую плату некачественно выполненных Исполнителем работ. Все расходы, связанные с переделкой таких работ другими лицами, оплачиваются Исполнителем, с которым был заключен Договор.</w:t>
      </w:r>
    </w:p>
    <w:p w14:paraId="14DE20F3" w14:textId="77777777" w:rsidR="00AD6C4A" w:rsidRPr="003E2031" w:rsidRDefault="00AD6C4A" w:rsidP="00AD6C4A">
      <w:pPr>
        <w:widowControl w:val="0"/>
        <w:spacing w:line="276" w:lineRule="auto"/>
        <w:ind w:firstLine="567"/>
        <w:jc w:val="both"/>
      </w:pPr>
      <w:r w:rsidRPr="003E2031">
        <w:t>Течение гарантийного срока на выполненные работы прерывается на все время, со дня письменного уведомления Заказчика об обнаружении недостатков до дня устранения их Исполнителем, с которым был заключен Договор.</w:t>
      </w:r>
    </w:p>
    <w:p w14:paraId="28A2C4A6" w14:textId="77777777" w:rsidR="00AD6C4A" w:rsidRPr="003E2031" w:rsidRDefault="00AD6C4A" w:rsidP="003800A3">
      <w:pPr>
        <w:keepNext/>
        <w:numPr>
          <w:ilvl w:val="0"/>
          <w:numId w:val="18"/>
        </w:numPr>
        <w:spacing w:before="240" w:after="240"/>
        <w:ind w:left="1066" w:hanging="357"/>
        <w:jc w:val="both"/>
        <w:rPr>
          <w:b/>
        </w:rPr>
      </w:pPr>
      <w:bookmarkStart w:id="6" w:name="_Toc332886958"/>
      <w:r w:rsidRPr="003E2031">
        <w:rPr>
          <w:b/>
        </w:rPr>
        <w:t>Требования к техническим характеристикам работ</w:t>
      </w:r>
    </w:p>
    <w:p w14:paraId="075EDAE4" w14:textId="77777777" w:rsidR="00AD6C4A" w:rsidRPr="003E2031" w:rsidRDefault="00AD6C4A" w:rsidP="00AD6C4A">
      <w:pPr>
        <w:widowControl w:val="0"/>
        <w:spacing w:line="276" w:lineRule="auto"/>
        <w:ind w:firstLine="567"/>
        <w:jc w:val="both"/>
        <w:rPr>
          <w:i/>
        </w:rPr>
      </w:pPr>
      <w:r w:rsidRPr="003E2031">
        <w:rPr>
          <w:i/>
        </w:rPr>
        <w:t>5.1. Стадии работ.</w:t>
      </w:r>
    </w:p>
    <w:p w14:paraId="5D001459" w14:textId="77777777" w:rsidR="00AD6C4A" w:rsidRPr="003E2031" w:rsidRDefault="00AD6C4A" w:rsidP="00AD6C4A">
      <w:pPr>
        <w:widowControl w:val="0"/>
        <w:spacing w:line="276" w:lineRule="auto"/>
        <w:ind w:firstLine="567"/>
        <w:jc w:val="both"/>
      </w:pPr>
      <w:r w:rsidRPr="003E2031">
        <w:t>5.1.1. Работы по созданию СЗИ АСУ Фонда проводятся только в отношении подсистем АСУ Фонда, перечень которых приведен в Приложении №1 к настоящему Техническому заданию.</w:t>
      </w:r>
    </w:p>
    <w:p w14:paraId="67198B06" w14:textId="77777777" w:rsidR="00AD6C4A" w:rsidRPr="003E2031" w:rsidRDefault="00AD6C4A" w:rsidP="00AD6C4A">
      <w:pPr>
        <w:widowControl w:val="0"/>
        <w:spacing w:line="276" w:lineRule="auto"/>
        <w:ind w:firstLine="567"/>
        <w:jc w:val="both"/>
      </w:pPr>
      <w:r w:rsidRPr="003E2031">
        <w:t>5.1.2. В ходе выполнения работ по созданию СЗИ АСУ Фонда должны быть выполнены следующие стадии работ:</w:t>
      </w:r>
    </w:p>
    <w:p w14:paraId="59F74636" w14:textId="77777777" w:rsidR="00AD6C4A" w:rsidRPr="003E2031" w:rsidRDefault="00AD6C4A" w:rsidP="00AD6C4A">
      <w:pPr>
        <w:tabs>
          <w:tab w:val="left" w:pos="567"/>
        </w:tabs>
        <w:ind w:firstLine="567"/>
        <w:jc w:val="both"/>
      </w:pPr>
      <w:r w:rsidRPr="003E2031">
        <w:t xml:space="preserve">1) На </w:t>
      </w:r>
      <w:r w:rsidRPr="003E2031">
        <w:rPr>
          <w:lang w:val="en-US"/>
        </w:rPr>
        <w:t xml:space="preserve">1 </w:t>
      </w:r>
      <w:r w:rsidRPr="003E2031">
        <w:t>этапе работ:</w:t>
      </w:r>
    </w:p>
    <w:p w14:paraId="7E4D681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формирование требований к защите информации, содержащейся в АСУ Фонда;</w:t>
      </w:r>
    </w:p>
    <w:p w14:paraId="7A9E6E4D"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формирование требований по комплексной автоматизации организационных мер защиты информации, реализуемых в Фонде, путем создания системы комплексной автоматизации организационных мер защиты информации СЗИ АСУ Фонда (далее – СКАОМ ЗИ СЗИ АСУ Фонда).</w:t>
      </w:r>
    </w:p>
    <w:p w14:paraId="2AFA723D" w14:textId="77777777" w:rsidR="00AD6C4A" w:rsidRPr="003E2031" w:rsidRDefault="00AD6C4A" w:rsidP="00AD6C4A">
      <w:pPr>
        <w:widowControl w:val="0"/>
        <w:autoSpaceDE w:val="0"/>
        <w:autoSpaceDN w:val="0"/>
        <w:adjustRightInd w:val="0"/>
        <w:spacing w:line="288" w:lineRule="auto"/>
        <w:ind w:left="709"/>
        <w:jc w:val="both"/>
      </w:pPr>
    </w:p>
    <w:p w14:paraId="64FD6826" w14:textId="77777777" w:rsidR="00AD6C4A" w:rsidRPr="003E2031" w:rsidRDefault="00AD6C4A" w:rsidP="00AD6C4A">
      <w:pPr>
        <w:tabs>
          <w:tab w:val="left" w:pos="567"/>
        </w:tabs>
        <w:ind w:firstLine="567"/>
        <w:jc w:val="both"/>
      </w:pPr>
      <w:r w:rsidRPr="003E2031">
        <w:t>2) На 2 этапе работ:</w:t>
      </w:r>
    </w:p>
    <w:p w14:paraId="68915969"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разработка СЗИ АСУ Фонда;</w:t>
      </w:r>
    </w:p>
    <w:p w14:paraId="2B2008A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разработка СКАОМ ЗИ СЗИ АСУ Фонда;</w:t>
      </w:r>
    </w:p>
    <w:p w14:paraId="06F8E40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установка, настройка и ввод в опытную эксплуатацию средств защиты информации СЗИ АСУ Фонда;</w:t>
      </w:r>
    </w:p>
    <w:p w14:paraId="154FE570"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разработка, установка, настройка и ввод в опытную эксплуатацию специального программного обеспечения для СКАОМ ЗИ СЗИ АСУ Фонда.</w:t>
      </w:r>
    </w:p>
    <w:p w14:paraId="3521C2D2" w14:textId="77777777" w:rsidR="00AD6C4A" w:rsidRPr="003E2031" w:rsidRDefault="00AD6C4A" w:rsidP="00AD6C4A">
      <w:pPr>
        <w:widowControl w:val="0"/>
        <w:spacing w:line="276" w:lineRule="auto"/>
        <w:ind w:firstLine="567"/>
        <w:jc w:val="both"/>
      </w:pPr>
      <w:r w:rsidRPr="003E2031">
        <w:t>5.1.3. Выполнение всех стадий работ, предусмотренных настоящим Техническим заданием, должно осуществляться последовательно. Переход к каждой последующей стадии работ должен осуществляться после проверки качества выполненных работ и согласования результатов выполненных работ по каждой стадии с Заказчиком.</w:t>
      </w:r>
    </w:p>
    <w:p w14:paraId="6B3BB08D" w14:textId="77777777" w:rsidR="00AD6C4A" w:rsidRPr="003E2031" w:rsidRDefault="00AD6C4A" w:rsidP="00AD6C4A">
      <w:pPr>
        <w:widowControl w:val="0"/>
        <w:spacing w:line="276" w:lineRule="auto"/>
        <w:ind w:firstLine="567"/>
        <w:jc w:val="both"/>
        <w:rPr>
          <w:i/>
        </w:rPr>
      </w:pPr>
      <w:r w:rsidRPr="003E2031">
        <w:rPr>
          <w:i/>
        </w:rPr>
        <w:t xml:space="preserve">5.2. Требования к выполнению работ по формированию требований к защите информации, </w:t>
      </w:r>
      <w:r w:rsidRPr="003E2031">
        <w:rPr>
          <w:i/>
        </w:rPr>
        <w:lastRenderedPageBreak/>
        <w:t>содержащейся в АСУ Фонда.</w:t>
      </w:r>
    </w:p>
    <w:p w14:paraId="6BF10F40" w14:textId="77777777" w:rsidR="00AD6C4A" w:rsidRPr="003E2031" w:rsidRDefault="00AD6C4A" w:rsidP="00AD6C4A">
      <w:pPr>
        <w:widowControl w:val="0"/>
        <w:spacing w:line="276" w:lineRule="auto"/>
        <w:ind w:firstLine="567"/>
        <w:jc w:val="both"/>
      </w:pPr>
      <w:r w:rsidRPr="003E2031">
        <w:t>5.2.1. АСУ Фонда на основании части 1 статьи 13 Федерального закона Российской Федерации от 27 июля 2006 г. №149-ФЗ «Об информации, информационных технологиях и о защите информации» относится к иным (негосударственным) информационным системам.</w:t>
      </w:r>
    </w:p>
    <w:p w14:paraId="19E2F82C" w14:textId="77777777" w:rsidR="00AD6C4A" w:rsidRPr="003E2031" w:rsidRDefault="00AD6C4A" w:rsidP="00AD6C4A">
      <w:pPr>
        <w:widowControl w:val="0"/>
        <w:spacing w:line="276" w:lineRule="auto"/>
        <w:ind w:firstLine="567"/>
        <w:jc w:val="both"/>
      </w:pPr>
      <w:r w:rsidRPr="003E2031">
        <w:t>5.2.2. С учетом целей создания и назначения АСУ Фонда, в АСУ Фонда предусматривается обработка информации ограниченного доступа (персональных данных), а также технологической информации, в том числе служебной информации о работе системы защиты информации, и общедоступной информации. Поэтому при выполнении работ по созданию СЗИ АСУ Фонда в рамках настоящего Технического задания должны быть проведены работы по формированию требований к защите информации, содержащейся в АСУ Фонда и разработке СЗИ АСУ Фонда в соответствии с нормами действующего законодательства Российской Федерации.</w:t>
      </w:r>
    </w:p>
    <w:p w14:paraId="33577572" w14:textId="77777777" w:rsidR="00AD6C4A" w:rsidRPr="003E2031" w:rsidRDefault="00AD6C4A" w:rsidP="00AD6C4A">
      <w:pPr>
        <w:widowControl w:val="0"/>
        <w:spacing w:line="276" w:lineRule="auto"/>
        <w:ind w:firstLine="567"/>
        <w:jc w:val="both"/>
      </w:pPr>
      <w:r w:rsidRPr="003E2031">
        <w:t>5.2.3. Краткая характеристика АСУ Фонда как объекта защиты приведена в Приложении №2 к настоящему Техническому заданию.</w:t>
      </w:r>
    </w:p>
    <w:p w14:paraId="3D415880" w14:textId="77777777" w:rsidR="00AD6C4A" w:rsidRPr="003E2031" w:rsidRDefault="00AD6C4A" w:rsidP="00AD6C4A">
      <w:pPr>
        <w:widowControl w:val="0"/>
        <w:spacing w:line="276" w:lineRule="auto"/>
        <w:ind w:firstLine="567"/>
        <w:jc w:val="both"/>
      </w:pPr>
      <w:r w:rsidRPr="003E2031">
        <w:t>5.2.4. Формирование требований к защите информации, содержащейся в АСУ Фонда, должно осуществляться в соответствии с пунктом 14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w:t>
      </w:r>
      <w:r w:rsidRPr="003E2031">
        <w:rPr>
          <w:rStyle w:val="afb"/>
        </w:rPr>
        <w:footnoteReference w:id="2"/>
      </w:r>
      <w:r w:rsidRPr="003E2031">
        <w:t>.</w:t>
      </w:r>
    </w:p>
    <w:p w14:paraId="0EED0849" w14:textId="77777777" w:rsidR="00AD6C4A" w:rsidRPr="003E2031" w:rsidRDefault="00AD6C4A" w:rsidP="00AD6C4A">
      <w:pPr>
        <w:widowControl w:val="0"/>
        <w:spacing w:line="276" w:lineRule="auto"/>
        <w:ind w:firstLine="567"/>
        <w:jc w:val="both"/>
      </w:pPr>
      <w:r w:rsidRPr="003E2031">
        <w:t>5.2.5. В ходе формирования требований к защите информации, содержащейся в АСУ Фонда, необходимо выполнить следующие работы:</w:t>
      </w:r>
    </w:p>
    <w:p w14:paraId="36638D92" w14:textId="77777777" w:rsidR="00AD6C4A" w:rsidRPr="003E2031" w:rsidRDefault="00AD6C4A" w:rsidP="003800A3">
      <w:pPr>
        <w:numPr>
          <w:ilvl w:val="0"/>
          <w:numId w:val="22"/>
        </w:numPr>
        <w:tabs>
          <w:tab w:val="left" w:pos="2698"/>
        </w:tabs>
        <w:spacing w:line="276" w:lineRule="auto"/>
        <w:ind w:left="1440" w:hanging="720"/>
        <w:jc w:val="both"/>
      </w:pPr>
      <w:r w:rsidRPr="003E2031">
        <w:t>обосновать необходимость защиты информации, содержащейся в АСУ Фонда;</w:t>
      </w:r>
    </w:p>
    <w:p w14:paraId="243AE498" w14:textId="77777777" w:rsidR="00AD6C4A" w:rsidRPr="003E2031" w:rsidRDefault="00AD6C4A" w:rsidP="003800A3">
      <w:pPr>
        <w:numPr>
          <w:ilvl w:val="0"/>
          <w:numId w:val="22"/>
        </w:numPr>
        <w:tabs>
          <w:tab w:val="left" w:pos="2698"/>
        </w:tabs>
        <w:spacing w:line="276" w:lineRule="auto"/>
        <w:ind w:left="1440" w:hanging="720"/>
        <w:jc w:val="both"/>
      </w:pPr>
      <w:r w:rsidRPr="003E2031">
        <w:t>провести классификацию АСУ Фонда по требованиям защиты информации;</w:t>
      </w:r>
    </w:p>
    <w:p w14:paraId="02606ACC" w14:textId="77777777" w:rsidR="00AD6C4A" w:rsidRPr="003E2031" w:rsidRDefault="00AD6C4A" w:rsidP="003800A3">
      <w:pPr>
        <w:numPr>
          <w:ilvl w:val="0"/>
          <w:numId w:val="22"/>
        </w:numPr>
        <w:tabs>
          <w:tab w:val="left" w:pos="2698"/>
        </w:tabs>
        <w:spacing w:line="276" w:lineRule="auto"/>
        <w:ind w:left="1440" w:hanging="720"/>
        <w:jc w:val="both"/>
      </w:pPr>
      <w:r w:rsidRPr="003E2031">
        <w:t xml:space="preserve">определить угрозы безопасности информации, реализация которых может привести к нарушению безопасности информации в АСУ Фонда; </w:t>
      </w:r>
    </w:p>
    <w:p w14:paraId="47EDC3D7" w14:textId="77777777" w:rsidR="00AD6C4A" w:rsidRPr="003E2031" w:rsidRDefault="00AD6C4A" w:rsidP="003800A3">
      <w:pPr>
        <w:numPr>
          <w:ilvl w:val="0"/>
          <w:numId w:val="22"/>
        </w:numPr>
        <w:tabs>
          <w:tab w:val="left" w:pos="2698"/>
        </w:tabs>
        <w:spacing w:line="276" w:lineRule="auto"/>
        <w:ind w:left="1440" w:hanging="720"/>
        <w:jc w:val="both"/>
      </w:pPr>
      <w:r w:rsidRPr="003E2031">
        <w:t>определить требования к подсистемам защиты информации СЗИ АСУ Фонда.</w:t>
      </w:r>
    </w:p>
    <w:p w14:paraId="077EDDA3" w14:textId="77777777" w:rsidR="00AD6C4A" w:rsidRPr="003E2031" w:rsidRDefault="00AD6C4A" w:rsidP="00AD6C4A">
      <w:pPr>
        <w:tabs>
          <w:tab w:val="left" w:pos="2698"/>
        </w:tabs>
        <w:spacing w:line="276" w:lineRule="auto"/>
        <w:ind w:left="1440"/>
        <w:jc w:val="both"/>
      </w:pPr>
    </w:p>
    <w:p w14:paraId="2909681E" w14:textId="77777777" w:rsidR="00AD6C4A" w:rsidRPr="003E2031" w:rsidRDefault="00AD6C4A" w:rsidP="00AD6C4A">
      <w:pPr>
        <w:widowControl w:val="0"/>
        <w:spacing w:line="276" w:lineRule="auto"/>
        <w:ind w:firstLine="567"/>
        <w:jc w:val="both"/>
      </w:pPr>
      <w:r w:rsidRPr="003E2031">
        <w:t>5.2.6. При выполнении работ по обоснованию необходимости защиты информации, содержащейся в АСУ Фонда, требуется:</w:t>
      </w:r>
    </w:p>
    <w:p w14:paraId="68EC1FB0" w14:textId="77777777" w:rsidR="00AD6C4A" w:rsidRPr="003E2031" w:rsidRDefault="00AD6C4A" w:rsidP="003800A3">
      <w:pPr>
        <w:numPr>
          <w:ilvl w:val="0"/>
          <w:numId w:val="23"/>
        </w:numPr>
        <w:spacing w:line="276" w:lineRule="auto"/>
        <w:ind w:left="360" w:hanging="360"/>
        <w:jc w:val="both"/>
      </w:pPr>
      <w:r w:rsidRPr="003E2031">
        <w:t>проанализировать цели создания АСУ Фонда и задачи, решаемые этой системой, и определить цели и задачи защиты информации в АСУ Фонда;</w:t>
      </w:r>
    </w:p>
    <w:p w14:paraId="45888624" w14:textId="77777777" w:rsidR="00AD6C4A" w:rsidRPr="003E2031" w:rsidRDefault="00AD6C4A" w:rsidP="003800A3">
      <w:pPr>
        <w:numPr>
          <w:ilvl w:val="0"/>
          <w:numId w:val="23"/>
        </w:numPr>
        <w:spacing w:line="276" w:lineRule="auto"/>
        <w:ind w:left="360" w:hanging="360"/>
        <w:jc w:val="both"/>
      </w:pPr>
      <w:r w:rsidRPr="003E2031">
        <w:t>формализовать и описать технологический процесс обработки информации в АСУ Фонда;</w:t>
      </w:r>
    </w:p>
    <w:p w14:paraId="218EFFCD" w14:textId="77777777" w:rsidR="00AD6C4A" w:rsidRPr="003E2031" w:rsidRDefault="00AD6C4A" w:rsidP="003800A3">
      <w:pPr>
        <w:numPr>
          <w:ilvl w:val="0"/>
          <w:numId w:val="23"/>
        </w:numPr>
        <w:spacing w:line="276" w:lineRule="auto"/>
        <w:ind w:left="360" w:hanging="360"/>
        <w:jc w:val="both"/>
      </w:pPr>
      <w:r w:rsidRPr="003E2031">
        <w:t>сформировать перечни нормативных правовых актов, методических документов и национальных стандартов в области защиты информации, которым должна соответствовать разрабатываемая СЗИ АСУ Фонда;</w:t>
      </w:r>
    </w:p>
    <w:p w14:paraId="05F82475" w14:textId="77777777" w:rsidR="00AD6C4A" w:rsidRPr="003E2031" w:rsidRDefault="00AD6C4A" w:rsidP="003800A3">
      <w:pPr>
        <w:numPr>
          <w:ilvl w:val="0"/>
          <w:numId w:val="23"/>
        </w:numPr>
        <w:spacing w:line="276" w:lineRule="auto"/>
        <w:ind w:left="360" w:hanging="360"/>
        <w:jc w:val="both"/>
      </w:pPr>
      <w:r w:rsidRPr="003E2031">
        <w:t>определить и документально оформить перечень информации, обрабатываемой в АСУ Фонда;</w:t>
      </w:r>
    </w:p>
    <w:p w14:paraId="1B9B4CD6" w14:textId="77777777" w:rsidR="00AD6C4A" w:rsidRPr="003E2031" w:rsidRDefault="00AD6C4A" w:rsidP="003800A3">
      <w:pPr>
        <w:numPr>
          <w:ilvl w:val="0"/>
          <w:numId w:val="23"/>
        </w:numPr>
        <w:spacing w:line="276" w:lineRule="auto"/>
        <w:ind w:left="360" w:hanging="360"/>
        <w:jc w:val="both"/>
      </w:pPr>
      <w:r w:rsidRPr="003E2031">
        <w:t>определить и документально оформить перечень информации ограниченного доступа АСУ Фонда;</w:t>
      </w:r>
    </w:p>
    <w:p w14:paraId="2FDF674A" w14:textId="77777777" w:rsidR="00AD6C4A" w:rsidRPr="003E2031" w:rsidRDefault="00AD6C4A" w:rsidP="003800A3">
      <w:pPr>
        <w:numPr>
          <w:ilvl w:val="0"/>
          <w:numId w:val="23"/>
        </w:numPr>
        <w:spacing w:line="276" w:lineRule="auto"/>
        <w:ind w:left="360" w:hanging="360"/>
        <w:jc w:val="both"/>
      </w:pPr>
      <w:r w:rsidRPr="003E2031">
        <w:t>определить и документально оформить перечень объектов защиты СЗИ АСУ Фонда;</w:t>
      </w:r>
    </w:p>
    <w:p w14:paraId="288A488B" w14:textId="77777777" w:rsidR="00AD6C4A" w:rsidRPr="003E2031" w:rsidRDefault="00AD6C4A" w:rsidP="003800A3">
      <w:pPr>
        <w:numPr>
          <w:ilvl w:val="0"/>
          <w:numId w:val="23"/>
        </w:numPr>
        <w:spacing w:line="276" w:lineRule="auto"/>
        <w:ind w:left="360" w:hanging="360"/>
        <w:jc w:val="both"/>
      </w:pPr>
      <w:r w:rsidRPr="003E2031">
        <w:t>определить режимы функционирования СЗИ АСУ Фонда с учетом режимов функционирования, установленных для АСУ Фонда в целом;</w:t>
      </w:r>
    </w:p>
    <w:p w14:paraId="5C0DBAFC" w14:textId="77777777" w:rsidR="00AD6C4A" w:rsidRPr="003E2031" w:rsidRDefault="00AD6C4A" w:rsidP="003800A3">
      <w:pPr>
        <w:numPr>
          <w:ilvl w:val="0"/>
          <w:numId w:val="23"/>
        </w:numPr>
        <w:spacing w:line="276" w:lineRule="auto"/>
        <w:ind w:left="360" w:hanging="360"/>
        <w:jc w:val="both"/>
      </w:pPr>
      <w:r w:rsidRPr="003E2031">
        <w:t>определить основные этапы создания СЗИ АСУ Фонда.</w:t>
      </w:r>
    </w:p>
    <w:p w14:paraId="15CB421F" w14:textId="77777777" w:rsidR="00AD6C4A" w:rsidRPr="003E2031" w:rsidRDefault="00AD6C4A" w:rsidP="00AD6C4A">
      <w:pPr>
        <w:spacing w:line="276" w:lineRule="auto"/>
        <w:ind w:left="1080"/>
        <w:jc w:val="both"/>
      </w:pPr>
    </w:p>
    <w:p w14:paraId="31B45A4E" w14:textId="77777777" w:rsidR="00AD6C4A" w:rsidRPr="003E2031" w:rsidRDefault="00AD6C4A" w:rsidP="00AD6C4A">
      <w:pPr>
        <w:widowControl w:val="0"/>
        <w:spacing w:line="276" w:lineRule="auto"/>
        <w:ind w:firstLine="567"/>
        <w:jc w:val="both"/>
      </w:pPr>
      <w:r w:rsidRPr="003E2031">
        <w:t xml:space="preserve">5.2.7. Результатом выполнения работ по обоснованию необходимости защиты информации, содержащейся в АСУ Фонда, должен являться документ - «Отчет об обследовании АСУ Фонда как </w:t>
      </w:r>
      <w:r w:rsidRPr="003E2031">
        <w:lastRenderedPageBreak/>
        <w:t>объекта защиты», содержащий все материалы, полученные в ходе выполнения работ.</w:t>
      </w:r>
    </w:p>
    <w:p w14:paraId="6EF94144" w14:textId="77777777" w:rsidR="00AD6C4A" w:rsidRPr="003E2031" w:rsidRDefault="00AD6C4A" w:rsidP="00AD6C4A">
      <w:pPr>
        <w:widowControl w:val="0"/>
        <w:spacing w:line="276" w:lineRule="auto"/>
        <w:ind w:firstLine="567"/>
        <w:jc w:val="both"/>
      </w:pPr>
      <w:r w:rsidRPr="003E2031">
        <w:t>5.2.8. Оформление документа «Отчет об обследовании АСУ Фонда как объекта защиты» должно соответствовать требованиям ГОСТ 7.32-2001.</w:t>
      </w:r>
    </w:p>
    <w:p w14:paraId="6B49D339" w14:textId="77777777" w:rsidR="00AD6C4A" w:rsidRPr="003E2031" w:rsidRDefault="00AD6C4A" w:rsidP="00AD6C4A">
      <w:pPr>
        <w:widowControl w:val="0"/>
        <w:spacing w:line="276" w:lineRule="auto"/>
        <w:ind w:firstLine="567"/>
        <w:jc w:val="both"/>
      </w:pPr>
      <w:r w:rsidRPr="003E2031">
        <w:t>5.2.9. При выполнении работ по проведению классификации АСУ Фонда по требованиям защиты информации, требуется:</w:t>
      </w:r>
    </w:p>
    <w:p w14:paraId="0A3925ED" w14:textId="77777777" w:rsidR="00AD6C4A" w:rsidRPr="003E2031" w:rsidRDefault="00AD6C4A" w:rsidP="003800A3">
      <w:pPr>
        <w:numPr>
          <w:ilvl w:val="0"/>
          <w:numId w:val="24"/>
        </w:numPr>
        <w:tabs>
          <w:tab w:val="left" w:pos="1069"/>
        </w:tabs>
        <w:spacing w:line="276" w:lineRule="auto"/>
        <w:ind w:left="1440" w:hanging="360"/>
        <w:jc w:val="both"/>
      </w:pPr>
      <w:r w:rsidRPr="003E2031">
        <w:t>определить уровни защищенности персональных данных, обрабатываемых в АСУ Фонда в соответствии с Постановлением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14:paraId="4D709E15" w14:textId="77777777" w:rsidR="00AD6C4A" w:rsidRPr="003E2031" w:rsidRDefault="00AD6C4A" w:rsidP="003800A3">
      <w:pPr>
        <w:numPr>
          <w:ilvl w:val="0"/>
          <w:numId w:val="24"/>
        </w:numPr>
        <w:tabs>
          <w:tab w:val="left" w:pos="1069"/>
        </w:tabs>
        <w:spacing w:line="276" w:lineRule="auto"/>
        <w:ind w:left="1440" w:hanging="360"/>
        <w:jc w:val="both"/>
      </w:pPr>
      <w:r w:rsidRPr="003E2031">
        <w:t>определить класс защищенности АСУ Фонда в соответствии с Приложением №1 к «Требованиям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 и на основании определенных Заказчиком степеней возможного ущерба для каждого из свойств безопасности информации (конфиденциальности, целостности, доступности).</w:t>
      </w:r>
    </w:p>
    <w:p w14:paraId="746D732D" w14:textId="77777777" w:rsidR="00AD6C4A" w:rsidRPr="003E2031" w:rsidRDefault="00AD6C4A" w:rsidP="00AD6C4A">
      <w:pPr>
        <w:widowControl w:val="0"/>
        <w:spacing w:line="276" w:lineRule="auto"/>
        <w:ind w:firstLine="567"/>
        <w:jc w:val="both"/>
      </w:pPr>
      <w:r w:rsidRPr="003E2031">
        <w:t>5.2.10. Результатом выполнения работ по проведению классификации АСУ Фонда по требованиям защиты информации должен являться проект документа - «Акт классификации АСУ Фонда», содержащий данные об установленных уровнях защищенности персональных данных, обрабатываемых в АСУ Фонда, и классе защищенности АСУ Фонда в соответствии с приказом ФСТЭК России от 11 февраля 2013 г. №17.</w:t>
      </w:r>
    </w:p>
    <w:p w14:paraId="25E8869A" w14:textId="77777777" w:rsidR="00AD6C4A" w:rsidRPr="003E2031" w:rsidRDefault="00AD6C4A" w:rsidP="00AD6C4A">
      <w:pPr>
        <w:widowControl w:val="0"/>
        <w:spacing w:line="276" w:lineRule="auto"/>
        <w:ind w:firstLine="567"/>
        <w:jc w:val="both"/>
      </w:pPr>
      <w:r w:rsidRPr="003E2031">
        <w:t>5.2.11. При выполнении работ по определению угроз безопасности информации, реализация которых может привести к нарушению безопасности информации в АСУ Фонда, требуется:</w:t>
      </w:r>
    </w:p>
    <w:p w14:paraId="64808228" w14:textId="77777777" w:rsidR="00AD6C4A" w:rsidRPr="003E2031" w:rsidRDefault="00AD6C4A" w:rsidP="003800A3">
      <w:pPr>
        <w:numPr>
          <w:ilvl w:val="0"/>
          <w:numId w:val="25"/>
        </w:numPr>
        <w:tabs>
          <w:tab w:val="left" w:pos="1069"/>
        </w:tabs>
        <w:spacing w:line="276" w:lineRule="auto"/>
        <w:ind w:left="360" w:hanging="360"/>
        <w:jc w:val="both"/>
      </w:pPr>
      <w:r w:rsidRPr="003E2031">
        <w:t>определить возможности нарушителей безопасности информации, обрабатываемой в АСУ Фонда;</w:t>
      </w:r>
    </w:p>
    <w:p w14:paraId="310E2BEC" w14:textId="77777777" w:rsidR="00AD6C4A" w:rsidRPr="003E2031" w:rsidRDefault="00AD6C4A" w:rsidP="003800A3">
      <w:pPr>
        <w:numPr>
          <w:ilvl w:val="0"/>
          <w:numId w:val="25"/>
        </w:numPr>
        <w:tabs>
          <w:tab w:val="left" w:pos="1069"/>
        </w:tabs>
        <w:spacing w:line="276" w:lineRule="auto"/>
        <w:ind w:left="360" w:hanging="360"/>
        <w:jc w:val="both"/>
      </w:pPr>
      <w:r w:rsidRPr="003E2031">
        <w:t>определить общий перечень возможных угроз безопасности информации, обрабатываемой в АСУ Фонда;</w:t>
      </w:r>
    </w:p>
    <w:p w14:paraId="07B7CC16" w14:textId="77777777" w:rsidR="00AD6C4A" w:rsidRPr="003E2031" w:rsidRDefault="00AD6C4A" w:rsidP="003800A3">
      <w:pPr>
        <w:numPr>
          <w:ilvl w:val="0"/>
          <w:numId w:val="25"/>
        </w:numPr>
        <w:tabs>
          <w:tab w:val="left" w:pos="1069"/>
        </w:tabs>
        <w:spacing w:line="276" w:lineRule="auto"/>
        <w:ind w:left="360" w:hanging="360"/>
        <w:jc w:val="both"/>
      </w:pPr>
      <w:r w:rsidRPr="003E2031">
        <w:t>определить актуальные угрозы безопасности информации, обрабатываемой в АСУ Фонда;</w:t>
      </w:r>
    </w:p>
    <w:p w14:paraId="311D292E" w14:textId="77777777" w:rsidR="00AD6C4A" w:rsidRPr="003E2031" w:rsidRDefault="00AD6C4A" w:rsidP="003800A3">
      <w:pPr>
        <w:numPr>
          <w:ilvl w:val="0"/>
          <w:numId w:val="25"/>
        </w:numPr>
        <w:tabs>
          <w:tab w:val="left" w:pos="1069"/>
        </w:tabs>
        <w:spacing w:line="276" w:lineRule="auto"/>
        <w:ind w:left="360" w:hanging="360"/>
        <w:jc w:val="both"/>
      </w:pPr>
      <w:r w:rsidRPr="003E2031">
        <w:t>определить способы реализации угроз безопасности информации и последствия от нарушения свойств безопасности информации АСУ Фонда.</w:t>
      </w:r>
    </w:p>
    <w:p w14:paraId="46C1A499" w14:textId="77777777" w:rsidR="00AD6C4A" w:rsidRPr="003E2031" w:rsidRDefault="00AD6C4A" w:rsidP="00AD6C4A">
      <w:pPr>
        <w:widowControl w:val="0"/>
        <w:spacing w:line="276" w:lineRule="auto"/>
        <w:ind w:firstLine="567"/>
        <w:jc w:val="both"/>
      </w:pPr>
      <w:r w:rsidRPr="003E2031">
        <w:t>5.2.12. Результатом выполнения работ по определению угроз безопасности информации, реализация которых может привести к нарушению безопасности информации в АСУ Фонда должен являться документ - «Модель угроз безопасности информации АСУ Фонда», содержащий все материалы, полученные в ходе выполнения работ.</w:t>
      </w:r>
    </w:p>
    <w:p w14:paraId="0DD46816" w14:textId="77777777" w:rsidR="00AD6C4A" w:rsidRPr="003E2031" w:rsidRDefault="00AD6C4A" w:rsidP="00AD6C4A">
      <w:pPr>
        <w:widowControl w:val="0"/>
        <w:spacing w:line="276" w:lineRule="auto"/>
        <w:ind w:firstLine="567"/>
        <w:jc w:val="both"/>
      </w:pPr>
      <w:r w:rsidRPr="003E2031">
        <w:t>5.2.13. Так как в АСУ Фонда предусматривается обработка персональных данных, при разработке документа «Модель угроз безопасности информации АСУ Фонда», должны быть учтены требования и рекомендации следующих методических документов ФСТЭК России:</w:t>
      </w:r>
    </w:p>
    <w:p w14:paraId="28A9DA0D" w14:textId="77777777" w:rsidR="00AD6C4A" w:rsidRPr="003E2031" w:rsidRDefault="00AD6C4A" w:rsidP="003800A3">
      <w:pPr>
        <w:widowControl w:val="0"/>
        <w:numPr>
          <w:ilvl w:val="0"/>
          <w:numId w:val="26"/>
        </w:numPr>
        <w:spacing w:line="276" w:lineRule="auto"/>
        <w:ind w:left="360" w:hanging="360"/>
        <w:jc w:val="both"/>
      </w:pPr>
      <w:r w:rsidRPr="003E2031">
        <w:t>Базовая модель угроз безопасности персональных данных при их обработке в информационных системах персональных данных, ФСТЭК России, 2008 г.;</w:t>
      </w:r>
    </w:p>
    <w:p w14:paraId="171EF832" w14:textId="77777777" w:rsidR="00AD6C4A" w:rsidRPr="003E2031" w:rsidRDefault="00AD6C4A" w:rsidP="003800A3">
      <w:pPr>
        <w:widowControl w:val="0"/>
        <w:numPr>
          <w:ilvl w:val="0"/>
          <w:numId w:val="26"/>
        </w:numPr>
        <w:spacing w:line="276" w:lineRule="auto"/>
        <w:ind w:left="360" w:hanging="360"/>
        <w:jc w:val="both"/>
      </w:pPr>
      <w:r w:rsidRPr="003E2031">
        <w:t>Методика определения актуальных угроз безопасности персональных данных при их обработке в информационных системах персональных данных, ФСТЭК России, 2008 г.</w:t>
      </w:r>
    </w:p>
    <w:p w14:paraId="1A2456FB" w14:textId="77777777" w:rsidR="00AD6C4A" w:rsidRPr="003E2031" w:rsidRDefault="00AD6C4A" w:rsidP="00AD6C4A">
      <w:pPr>
        <w:widowControl w:val="0"/>
        <w:spacing w:line="276" w:lineRule="auto"/>
        <w:ind w:firstLine="567"/>
        <w:jc w:val="both"/>
      </w:pPr>
      <w:r w:rsidRPr="003E2031">
        <w:t>5.2.14. При выполнении работ по определению требований к подсистемам защиты информации СЗИ АСУ Фонда, требуется:</w:t>
      </w:r>
    </w:p>
    <w:p w14:paraId="7F29933A" w14:textId="77777777" w:rsidR="00AD6C4A" w:rsidRPr="003E2031" w:rsidRDefault="00AD6C4A" w:rsidP="003800A3">
      <w:pPr>
        <w:numPr>
          <w:ilvl w:val="0"/>
          <w:numId w:val="27"/>
        </w:numPr>
        <w:tabs>
          <w:tab w:val="left" w:pos="1069"/>
        </w:tabs>
        <w:spacing w:line="276" w:lineRule="auto"/>
        <w:ind w:left="900" w:hanging="900"/>
        <w:jc w:val="both"/>
      </w:pPr>
      <w:r w:rsidRPr="003E2031">
        <w:t>сформировать требования к функциям защиты информации подсистем защиты информации СЗИ АСУ Фонда, их реализации и порядку выполнения;</w:t>
      </w:r>
    </w:p>
    <w:p w14:paraId="7902132D" w14:textId="77777777" w:rsidR="00AD6C4A" w:rsidRPr="003E2031" w:rsidRDefault="00AD6C4A" w:rsidP="003800A3">
      <w:pPr>
        <w:numPr>
          <w:ilvl w:val="0"/>
          <w:numId w:val="27"/>
        </w:numPr>
        <w:tabs>
          <w:tab w:val="left" w:pos="1069"/>
        </w:tabs>
        <w:spacing w:line="276" w:lineRule="auto"/>
        <w:ind w:left="900" w:hanging="900"/>
        <w:jc w:val="both"/>
      </w:pPr>
      <w:r w:rsidRPr="003E2031">
        <w:t>сформировать требования к мерам и средствам защиты информации, применяемым в подсистемах защиты информации СЗИ АСУ Фонда;</w:t>
      </w:r>
    </w:p>
    <w:p w14:paraId="5FA68FF8" w14:textId="77777777" w:rsidR="00AD6C4A" w:rsidRPr="003E2031" w:rsidRDefault="00AD6C4A" w:rsidP="003800A3">
      <w:pPr>
        <w:numPr>
          <w:ilvl w:val="0"/>
          <w:numId w:val="27"/>
        </w:numPr>
        <w:tabs>
          <w:tab w:val="left" w:pos="1069"/>
        </w:tabs>
        <w:spacing w:line="276" w:lineRule="auto"/>
        <w:ind w:left="900" w:hanging="900"/>
        <w:jc w:val="both"/>
      </w:pPr>
      <w:r w:rsidRPr="003E2031">
        <w:lastRenderedPageBreak/>
        <w:t>сформировать требования к защите информации при информационном взаимодействии АСУ Фонда с иными информационными системами и информационно-телекоммуникационными сетями;</w:t>
      </w:r>
    </w:p>
    <w:p w14:paraId="13EE0938" w14:textId="77777777" w:rsidR="00AD6C4A" w:rsidRPr="003E2031" w:rsidRDefault="00AD6C4A" w:rsidP="003800A3">
      <w:pPr>
        <w:numPr>
          <w:ilvl w:val="0"/>
          <w:numId w:val="27"/>
        </w:numPr>
        <w:spacing w:line="276" w:lineRule="auto"/>
        <w:ind w:left="900" w:hanging="900"/>
        <w:jc w:val="both"/>
      </w:pPr>
      <w:r w:rsidRPr="003E2031">
        <w:t>сформировать требования к количеству и квалификации обслуживающего персонала подсистем защиты информации СЗИ АСУ Фонда, с учетом установленного класса защищенности АСУ Фонда и уровней защищенности, обрабатываемых в ней персональных данных;</w:t>
      </w:r>
    </w:p>
    <w:p w14:paraId="2DE460F1" w14:textId="77777777" w:rsidR="00AD6C4A" w:rsidRPr="003E2031" w:rsidRDefault="00AD6C4A" w:rsidP="003800A3">
      <w:pPr>
        <w:numPr>
          <w:ilvl w:val="0"/>
          <w:numId w:val="27"/>
        </w:numPr>
        <w:spacing w:line="276" w:lineRule="auto"/>
        <w:ind w:left="900" w:hanging="900"/>
        <w:jc w:val="both"/>
      </w:pPr>
      <w:r w:rsidRPr="003E2031">
        <w:t>определить состав, содержание и сроки проведения работ по этапам разработки и внедрения подсистем защиты информации СЗИ АСУ Фонда;</w:t>
      </w:r>
    </w:p>
    <w:p w14:paraId="2D67CED9" w14:textId="77777777" w:rsidR="00AD6C4A" w:rsidRPr="003E2031" w:rsidRDefault="00AD6C4A" w:rsidP="003800A3">
      <w:pPr>
        <w:numPr>
          <w:ilvl w:val="0"/>
          <w:numId w:val="27"/>
        </w:numPr>
        <w:spacing w:line="276" w:lineRule="auto"/>
        <w:ind w:left="900" w:hanging="900"/>
        <w:jc w:val="both"/>
      </w:pPr>
      <w:r w:rsidRPr="003E2031">
        <w:t>определить перечни организаций-исполнителей видов работ.</w:t>
      </w:r>
    </w:p>
    <w:p w14:paraId="027737BF" w14:textId="77777777" w:rsidR="00AD6C4A" w:rsidRPr="003E2031" w:rsidRDefault="00AD6C4A" w:rsidP="00AD6C4A">
      <w:pPr>
        <w:widowControl w:val="0"/>
        <w:spacing w:line="276" w:lineRule="auto"/>
        <w:ind w:firstLine="567"/>
        <w:jc w:val="both"/>
      </w:pPr>
      <w:r w:rsidRPr="003E2031">
        <w:t>5.2.15. Работы по определению требований к подсистемам защиты информации СЗИ АСУ Фонда должны проводится с учетом установленного класса защищенности АСУ Фонда, уровней защищенности, обрабатываемых в ней персональных данных, и актуальных угроз безопасности информации, включенных в документ - «Модель угроз безопасности информации АСУ Фонда».</w:t>
      </w:r>
    </w:p>
    <w:p w14:paraId="32A256DB" w14:textId="77777777" w:rsidR="00AD6C4A" w:rsidRPr="003E2031" w:rsidRDefault="00AD6C4A" w:rsidP="00AD6C4A">
      <w:pPr>
        <w:widowControl w:val="0"/>
        <w:spacing w:line="276" w:lineRule="auto"/>
        <w:ind w:firstLine="567"/>
        <w:jc w:val="both"/>
      </w:pPr>
      <w:r w:rsidRPr="003E2031">
        <w:t>5.2.16. Результатом выполнения работ по определению требований к подсистемам защиты информации СЗИ АСУ Фонда должен являться документ - «Частное техническое задание на создание СЗИ АСУ Фонда», содержащее все материалы, полученные в ходе выполнения работ.</w:t>
      </w:r>
    </w:p>
    <w:p w14:paraId="18EAD971" w14:textId="77777777" w:rsidR="00AD6C4A" w:rsidRPr="003E2031" w:rsidRDefault="00AD6C4A" w:rsidP="00AD6C4A">
      <w:pPr>
        <w:widowControl w:val="0"/>
        <w:spacing w:line="276" w:lineRule="auto"/>
        <w:ind w:firstLine="567"/>
        <w:jc w:val="both"/>
      </w:pPr>
      <w:r w:rsidRPr="003E2031">
        <w:t>5.2.17. Документ «Частное техническое задание на создание СЗИ АСУ Фонда», должно быть разработано с учетом положений ГОСТ 34.602-89 и ГОСТ Р 51583-2014.</w:t>
      </w:r>
    </w:p>
    <w:p w14:paraId="04A49248" w14:textId="77777777" w:rsidR="00AD6C4A" w:rsidRPr="003E2031" w:rsidRDefault="00AD6C4A" w:rsidP="00AD6C4A">
      <w:pPr>
        <w:widowControl w:val="0"/>
        <w:spacing w:line="276" w:lineRule="auto"/>
        <w:ind w:firstLine="567"/>
        <w:jc w:val="both"/>
        <w:rPr>
          <w:i/>
        </w:rPr>
      </w:pPr>
      <w:r w:rsidRPr="003E2031">
        <w:rPr>
          <w:i/>
        </w:rPr>
        <w:t xml:space="preserve">5.3. Требования к выполнению работ по формированию требований по комплексной автоматизации организационных мер защиты информации, реализуемых в Фонде, путем создания </w:t>
      </w:r>
      <w:r w:rsidRPr="00812A0E">
        <w:rPr>
          <w:i/>
        </w:rPr>
        <w:t>СКАОМ ЗИ СЗИ АСУ</w:t>
      </w:r>
      <w:r w:rsidRPr="003E2031">
        <w:rPr>
          <w:i/>
        </w:rPr>
        <w:t xml:space="preserve"> Фонда.</w:t>
      </w:r>
    </w:p>
    <w:p w14:paraId="388C798C" w14:textId="77777777" w:rsidR="00AD6C4A" w:rsidRPr="003E2031" w:rsidRDefault="00AD6C4A" w:rsidP="00AD6C4A">
      <w:pPr>
        <w:widowControl w:val="0"/>
        <w:spacing w:line="276" w:lineRule="auto"/>
        <w:ind w:firstLine="567"/>
        <w:jc w:val="both"/>
      </w:pPr>
      <w:r w:rsidRPr="003E2031">
        <w:t>5.3.1. Формирование требований по комплексной автоматизации организационных мер защиты информации, реализуемых в Фонде, должно производиться в соответствии с ГОСТ Р 51583-2014 «Защита информации. Порядок создания автоматизированных систем в защищенном исполнении. Общие положения».</w:t>
      </w:r>
    </w:p>
    <w:p w14:paraId="001FBBD7" w14:textId="77777777" w:rsidR="00AD6C4A" w:rsidRPr="003E2031" w:rsidRDefault="00AD6C4A" w:rsidP="00AD6C4A">
      <w:pPr>
        <w:widowControl w:val="0"/>
        <w:spacing w:line="276" w:lineRule="auto"/>
        <w:ind w:firstLine="567"/>
        <w:jc w:val="both"/>
      </w:pPr>
      <w:r w:rsidRPr="003E2031">
        <w:t>5.3.2. В ходе формирования требований по комплексной автоматизации организационных мер защиты информации, реализуемых в Фонде, путем создания СКАОМ ЗИ СЗИ АСУ Фонда, необходимо выполнить следующие работы:</w:t>
      </w:r>
    </w:p>
    <w:p w14:paraId="5C75E1A0" w14:textId="77777777" w:rsidR="00AD6C4A" w:rsidRPr="003E2031" w:rsidRDefault="00AD6C4A" w:rsidP="003800A3">
      <w:pPr>
        <w:numPr>
          <w:ilvl w:val="0"/>
          <w:numId w:val="22"/>
        </w:numPr>
        <w:tabs>
          <w:tab w:val="left" w:pos="2698"/>
        </w:tabs>
        <w:spacing w:line="276" w:lineRule="auto"/>
        <w:ind w:left="1440" w:hanging="720"/>
        <w:jc w:val="both"/>
      </w:pPr>
      <w:r w:rsidRPr="003E2031">
        <w:t>сформировать перечни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организационные меры защиты информации, реализуемые в Фонде;</w:t>
      </w:r>
    </w:p>
    <w:p w14:paraId="315D8BA6" w14:textId="77777777" w:rsidR="00AD6C4A" w:rsidRPr="003E2031" w:rsidRDefault="00AD6C4A" w:rsidP="003800A3">
      <w:pPr>
        <w:numPr>
          <w:ilvl w:val="0"/>
          <w:numId w:val="22"/>
        </w:numPr>
        <w:tabs>
          <w:tab w:val="left" w:pos="2698"/>
        </w:tabs>
        <w:spacing w:line="276" w:lineRule="auto"/>
        <w:ind w:left="1440" w:hanging="720"/>
        <w:jc w:val="both"/>
      </w:pPr>
      <w:r w:rsidRPr="003E2031">
        <w:t>определить цели и задачи СКАОМ ЗИ СЗИ АСУ Фонда;</w:t>
      </w:r>
    </w:p>
    <w:p w14:paraId="6CC31CF8" w14:textId="77777777" w:rsidR="00AD6C4A" w:rsidRPr="003E2031" w:rsidRDefault="00AD6C4A" w:rsidP="003800A3">
      <w:pPr>
        <w:numPr>
          <w:ilvl w:val="0"/>
          <w:numId w:val="22"/>
        </w:numPr>
        <w:tabs>
          <w:tab w:val="left" w:pos="2698"/>
        </w:tabs>
        <w:spacing w:line="276" w:lineRule="auto"/>
        <w:ind w:left="1440" w:hanging="720"/>
        <w:jc w:val="both"/>
      </w:pPr>
      <w:r w:rsidRPr="003E2031">
        <w:t>формализовать и описать технологический процесс комплексной автоматизации организационных мер защиты информации в Фонде, реализуемый в СКАОМ ЗИ СЗИ АСУ Фонда;</w:t>
      </w:r>
    </w:p>
    <w:p w14:paraId="143B42BE" w14:textId="77777777" w:rsidR="00AD6C4A" w:rsidRPr="003E2031" w:rsidRDefault="00AD6C4A" w:rsidP="003800A3">
      <w:pPr>
        <w:numPr>
          <w:ilvl w:val="0"/>
          <w:numId w:val="22"/>
        </w:numPr>
        <w:tabs>
          <w:tab w:val="left" w:pos="2698"/>
        </w:tabs>
        <w:spacing w:line="276" w:lineRule="auto"/>
        <w:ind w:left="1440" w:hanging="720"/>
        <w:jc w:val="both"/>
      </w:pPr>
      <w:r w:rsidRPr="003E2031">
        <w:t>определить основные этапы создания СКАОМ ЗИ СЗИ АСУ Фонда;</w:t>
      </w:r>
    </w:p>
    <w:p w14:paraId="407C352F" w14:textId="77777777" w:rsidR="00AD6C4A" w:rsidRPr="003E2031" w:rsidRDefault="00AD6C4A" w:rsidP="003800A3">
      <w:pPr>
        <w:numPr>
          <w:ilvl w:val="0"/>
          <w:numId w:val="22"/>
        </w:numPr>
        <w:tabs>
          <w:tab w:val="left" w:pos="2698"/>
        </w:tabs>
        <w:spacing w:line="276" w:lineRule="auto"/>
        <w:ind w:left="1440" w:hanging="720"/>
        <w:jc w:val="both"/>
      </w:pPr>
      <w:r w:rsidRPr="003E2031">
        <w:t>сформировать требования к функциям СКАОМ ЗИ СЗИ АСУ Фонда;</w:t>
      </w:r>
    </w:p>
    <w:p w14:paraId="781134D2" w14:textId="77777777" w:rsidR="00AD6C4A" w:rsidRPr="003E2031" w:rsidRDefault="00AD6C4A" w:rsidP="003800A3">
      <w:pPr>
        <w:numPr>
          <w:ilvl w:val="0"/>
          <w:numId w:val="22"/>
        </w:numPr>
        <w:tabs>
          <w:tab w:val="left" w:pos="2698"/>
        </w:tabs>
        <w:spacing w:line="276" w:lineRule="auto"/>
        <w:ind w:left="1440" w:hanging="720"/>
        <w:jc w:val="both"/>
      </w:pPr>
      <w:r w:rsidRPr="003E2031">
        <w:t>сформировать требования к структуре комплекса технических средств СКАОМ ЗИ СЗИ АСУ Фонда;</w:t>
      </w:r>
    </w:p>
    <w:p w14:paraId="472459F2" w14:textId="77777777" w:rsidR="00AD6C4A" w:rsidRPr="003E2031" w:rsidRDefault="00AD6C4A" w:rsidP="003800A3">
      <w:pPr>
        <w:numPr>
          <w:ilvl w:val="0"/>
          <w:numId w:val="22"/>
        </w:numPr>
        <w:tabs>
          <w:tab w:val="left" w:pos="2698"/>
        </w:tabs>
        <w:spacing w:line="276" w:lineRule="auto"/>
        <w:ind w:left="1440" w:hanging="720"/>
        <w:jc w:val="both"/>
      </w:pPr>
      <w:r w:rsidRPr="003E2031">
        <w:t>сформировать требования к специальному программному обеспечению, реализующему функции СКАОМ ЗИ СЗИ АСУ Фонда;</w:t>
      </w:r>
    </w:p>
    <w:p w14:paraId="589B63EB" w14:textId="77777777" w:rsidR="00AD6C4A" w:rsidRPr="003E2031" w:rsidRDefault="00AD6C4A" w:rsidP="003800A3">
      <w:pPr>
        <w:numPr>
          <w:ilvl w:val="0"/>
          <w:numId w:val="22"/>
        </w:numPr>
        <w:tabs>
          <w:tab w:val="left" w:pos="2698"/>
        </w:tabs>
        <w:spacing w:line="276" w:lineRule="auto"/>
        <w:ind w:left="1440" w:hanging="720"/>
        <w:jc w:val="both"/>
      </w:pPr>
      <w:r w:rsidRPr="003E2031">
        <w:t>установить и настроить на территории Заказчика действующий макет специального программного обеспечения СКАОМ ЗИ СЗИ АСУ Фонда, демонстрирующий по крайней мере следующие функциональные возможности системы:</w:t>
      </w:r>
    </w:p>
    <w:p w14:paraId="5C550164" w14:textId="77777777" w:rsidR="00AD6C4A" w:rsidRPr="003E2031" w:rsidRDefault="00AD6C4A" w:rsidP="003800A3">
      <w:pPr>
        <w:pStyle w:val="ac"/>
        <w:widowControl w:val="0"/>
        <w:numPr>
          <w:ilvl w:val="0"/>
          <w:numId w:val="29"/>
        </w:numPr>
        <w:spacing w:after="160" w:line="276" w:lineRule="auto"/>
        <w:contextualSpacing/>
        <w:jc w:val="both"/>
      </w:pPr>
      <w:r w:rsidRPr="003E2031">
        <w:lastRenderedPageBreak/>
        <w:t>авторизацию и разграничение прав доступа пользователей – работников Фонда к информации, обрабатываемой специальным программным обеспечением СКАОМ ЗИ СЗИ АСУ Фонда, на основе уникальных идентификационных данных;</w:t>
      </w:r>
    </w:p>
    <w:p w14:paraId="44233D0F" w14:textId="77777777" w:rsidR="00AD6C4A" w:rsidRPr="003E2031" w:rsidRDefault="00AD6C4A" w:rsidP="003800A3">
      <w:pPr>
        <w:pStyle w:val="ac"/>
        <w:widowControl w:val="0"/>
        <w:numPr>
          <w:ilvl w:val="0"/>
          <w:numId w:val="29"/>
        </w:numPr>
        <w:spacing w:after="160" w:line="276" w:lineRule="auto"/>
        <w:contextualSpacing/>
        <w:jc w:val="both"/>
      </w:pPr>
      <w:r w:rsidRPr="003E2031">
        <w:t>ввод, хранение и корректировку исходных данных по активам (основным техническим средствам) АСУ Фонда;</w:t>
      </w:r>
    </w:p>
    <w:p w14:paraId="16EA393A" w14:textId="77777777" w:rsidR="00AD6C4A" w:rsidRPr="003E2031" w:rsidRDefault="00AD6C4A" w:rsidP="003800A3">
      <w:pPr>
        <w:pStyle w:val="ac"/>
        <w:widowControl w:val="0"/>
        <w:numPr>
          <w:ilvl w:val="0"/>
          <w:numId w:val="29"/>
        </w:numPr>
        <w:spacing w:after="160" w:line="276" w:lineRule="auto"/>
        <w:contextualSpacing/>
        <w:jc w:val="both"/>
      </w:pPr>
      <w:r w:rsidRPr="003E2031">
        <w:t>ввод, хранение и корректировку исходных данных по средствам защиты информации СЗИ АСУ Фонда;</w:t>
      </w:r>
    </w:p>
    <w:p w14:paraId="32A21234" w14:textId="77777777" w:rsidR="00AD6C4A" w:rsidRPr="003E2031" w:rsidRDefault="00AD6C4A" w:rsidP="003800A3">
      <w:pPr>
        <w:pStyle w:val="ac"/>
        <w:widowControl w:val="0"/>
        <w:numPr>
          <w:ilvl w:val="0"/>
          <w:numId w:val="29"/>
        </w:numPr>
        <w:spacing w:after="160" w:line="276" w:lineRule="auto"/>
        <w:contextualSpacing/>
        <w:jc w:val="both"/>
      </w:pPr>
      <w:r w:rsidRPr="003E2031">
        <w:t>ввод, хранение и корректировку форм организационно-распорядительных документов по защите информации;</w:t>
      </w:r>
    </w:p>
    <w:p w14:paraId="0EA12E35" w14:textId="77777777" w:rsidR="00AD6C4A" w:rsidRPr="003E2031" w:rsidRDefault="00AD6C4A" w:rsidP="003800A3">
      <w:pPr>
        <w:pStyle w:val="ac"/>
        <w:widowControl w:val="0"/>
        <w:numPr>
          <w:ilvl w:val="0"/>
          <w:numId w:val="29"/>
        </w:numPr>
        <w:spacing w:after="160" w:line="276" w:lineRule="auto"/>
        <w:contextualSpacing/>
        <w:jc w:val="both"/>
      </w:pPr>
      <w:r w:rsidRPr="003E2031">
        <w:t>ввод, хранение и отображение нормативных правовых актов, методических документов и национальных стандартов Российской Федерации в области защиты информации, с возможностью их систематизации.</w:t>
      </w:r>
    </w:p>
    <w:p w14:paraId="58766E82" w14:textId="77777777" w:rsidR="00AD6C4A" w:rsidRPr="003E2031" w:rsidRDefault="00AD6C4A" w:rsidP="00AD6C4A">
      <w:pPr>
        <w:widowControl w:val="0"/>
        <w:spacing w:line="276" w:lineRule="auto"/>
        <w:ind w:firstLine="567"/>
        <w:jc w:val="both"/>
      </w:pPr>
      <w:r w:rsidRPr="003E2031">
        <w:t>5.3.3. Необходимое для установки макета специального программного обеспечения СКАОМ ЗИ СЗИ АСУ Фонда оборудование предоставляется Заказчиком по письменному запросу Исполнителя.</w:t>
      </w:r>
    </w:p>
    <w:p w14:paraId="527A6776" w14:textId="77777777" w:rsidR="00AD6C4A" w:rsidRPr="003E2031" w:rsidRDefault="00AD6C4A" w:rsidP="00AD6C4A">
      <w:pPr>
        <w:widowControl w:val="0"/>
        <w:spacing w:line="276" w:lineRule="auto"/>
        <w:ind w:firstLine="567"/>
        <w:jc w:val="both"/>
      </w:pPr>
      <w:r w:rsidRPr="003E2031">
        <w:t>5.3.4. Результатом выполнения работ по формированию требований по комплексной автоматизации организационных мер защиты информации, реализуемых в Фонде, путем создания СКАОМ ЗИ СЗИ АСУ Фонда, должен являться документ – «Частное техническое задание на создание системы комплексной автоматизации организационных мер защиты информации СЗИ АСУ Фонда».</w:t>
      </w:r>
    </w:p>
    <w:p w14:paraId="3CE00BD5" w14:textId="77777777" w:rsidR="00AD6C4A" w:rsidRPr="003E2031" w:rsidRDefault="00AD6C4A" w:rsidP="00AD6C4A">
      <w:pPr>
        <w:widowControl w:val="0"/>
        <w:spacing w:line="276" w:lineRule="auto"/>
        <w:ind w:firstLine="567"/>
        <w:jc w:val="both"/>
      </w:pPr>
      <w:r w:rsidRPr="003E2031">
        <w:t>5.3.5. Документ «Частное техническое задание на создание системы комплексной автоматизации организационных мер защиты информации СЗИ АСУ Фонда» должен соответствовать ГОСТ 34.602-89, а также учитывать положения ГОСТ Р 51583-2014 «Защита информации. Порядок создания систем в защищенном исполнении. Общие положения».</w:t>
      </w:r>
    </w:p>
    <w:p w14:paraId="7A32CEC8" w14:textId="77777777" w:rsidR="00AD6C4A" w:rsidRPr="003E2031" w:rsidRDefault="00AD6C4A" w:rsidP="00AD6C4A">
      <w:pPr>
        <w:widowControl w:val="0"/>
        <w:spacing w:line="276" w:lineRule="auto"/>
        <w:ind w:firstLine="567"/>
        <w:jc w:val="both"/>
        <w:rPr>
          <w:i/>
        </w:rPr>
      </w:pPr>
      <w:r w:rsidRPr="003E2031">
        <w:rPr>
          <w:i/>
        </w:rPr>
        <w:t>5.4. Требования к выполнению работ по разработке СЗИ АСУ Фонда.</w:t>
      </w:r>
    </w:p>
    <w:p w14:paraId="0A33B7C9" w14:textId="77777777" w:rsidR="00AD6C4A" w:rsidRPr="003E2031" w:rsidRDefault="00AD6C4A" w:rsidP="00AD6C4A">
      <w:pPr>
        <w:widowControl w:val="0"/>
        <w:spacing w:line="276" w:lineRule="auto"/>
        <w:ind w:firstLine="567"/>
        <w:jc w:val="both"/>
      </w:pPr>
      <w:r w:rsidRPr="003E2031">
        <w:t>5.4.1. Разработка СЗИ АСУ Фонда, должна осуществляться в соответствии с пунктом 15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 и на основании документа «Частное техническое задание на создание СЗИ АСУ Фонда».</w:t>
      </w:r>
    </w:p>
    <w:p w14:paraId="7D1E477F" w14:textId="77777777" w:rsidR="00AD6C4A" w:rsidRPr="003E2031" w:rsidRDefault="00AD6C4A" w:rsidP="00AD6C4A">
      <w:pPr>
        <w:widowControl w:val="0"/>
        <w:spacing w:line="276" w:lineRule="auto"/>
        <w:ind w:firstLine="567"/>
        <w:jc w:val="both"/>
      </w:pPr>
      <w:r w:rsidRPr="003E2031">
        <w:t>5.4.2. В ходе разработки СЗИ АСУ Фонда необходимо выполнить следующие работы:</w:t>
      </w:r>
    </w:p>
    <w:p w14:paraId="0DA9DD28" w14:textId="77777777" w:rsidR="00AD6C4A" w:rsidRPr="003E2031" w:rsidRDefault="00AD6C4A" w:rsidP="003800A3">
      <w:pPr>
        <w:numPr>
          <w:ilvl w:val="0"/>
          <w:numId w:val="34"/>
        </w:numPr>
        <w:tabs>
          <w:tab w:val="left" w:pos="2698"/>
        </w:tabs>
        <w:spacing w:line="276" w:lineRule="auto"/>
        <w:ind w:left="540" w:hanging="540"/>
        <w:jc w:val="both"/>
      </w:pPr>
      <w:r w:rsidRPr="003E2031">
        <w:t>спроектировать СЗИ АСУ Фонда;</w:t>
      </w:r>
    </w:p>
    <w:p w14:paraId="4896117C" w14:textId="77777777" w:rsidR="00AD6C4A" w:rsidRPr="003E2031" w:rsidRDefault="00AD6C4A" w:rsidP="003800A3">
      <w:pPr>
        <w:numPr>
          <w:ilvl w:val="0"/>
          <w:numId w:val="34"/>
        </w:numPr>
        <w:tabs>
          <w:tab w:val="left" w:pos="2698"/>
        </w:tabs>
        <w:spacing w:line="276" w:lineRule="auto"/>
        <w:ind w:left="540" w:hanging="540"/>
        <w:jc w:val="both"/>
      </w:pPr>
      <w:r w:rsidRPr="003E2031">
        <w:t>разработать эксплуатационную документацию на СЗИ АСУ Фонда;</w:t>
      </w:r>
    </w:p>
    <w:p w14:paraId="4029A69A" w14:textId="77777777" w:rsidR="00AD6C4A" w:rsidRPr="003E2031" w:rsidRDefault="00AD6C4A" w:rsidP="003800A3">
      <w:pPr>
        <w:numPr>
          <w:ilvl w:val="0"/>
          <w:numId w:val="34"/>
        </w:numPr>
        <w:tabs>
          <w:tab w:val="left" w:pos="2698"/>
        </w:tabs>
        <w:spacing w:line="276" w:lineRule="auto"/>
        <w:ind w:left="540" w:hanging="540"/>
        <w:jc w:val="both"/>
      </w:pPr>
      <w:r w:rsidRPr="003E2031">
        <w:t>разработать организационно-распорядительные документы по защите информации в АСУ Фонда.</w:t>
      </w:r>
    </w:p>
    <w:p w14:paraId="18E932A5" w14:textId="77777777" w:rsidR="00AD6C4A" w:rsidRPr="003E2031" w:rsidRDefault="00AD6C4A" w:rsidP="00AD6C4A">
      <w:pPr>
        <w:widowControl w:val="0"/>
        <w:spacing w:line="276" w:lineRule="auto"/>
        <w:ind w:firstLine="567"/>
        <w:jc w:val="both"/>
      </w:pPr>
      <w:r w:rsidRPr="003E2031">
        <w:t>5.4.3. При выполнении работ по проектированию СЗИ АСУ Фонда в состав СЗИ АСУ Фонда должны быть включены по крайней мере следующие функциональные комплексы (ФК):</w:t>
      </w:r>
    </w:p>
    <w:p w14:paraId="4548AF78" w14:textId="77777777" w:rsidR="00AD6C4A" w:rsidRPr="003E2031" w:rsidRDefault="00AD6C4A" w:rsidP="003800A3">
      <w:pPr>
        <w:numPr>
          <w:ilvl w:val="0"/>
          <w:numId w:val="30"/>
        </w:numPr>
        <w:tabs>
          <w:tab w:val="left" w:pos="2698"/>
        </w:tabs>
        <w:spacing w:line="276" w:lineRule="auto"/>
        <w:ind w:left="720" w:hanging="360"/>
        <w:jc w:val="both"/>
      </w:pPr>
      <w:r w:rsidRPr="003E2031">
        <w:t>ФК идентификации и аутентификации субъектов доступа и объектов доступа;</w:t>
      </w:r>
    </w:p>
    <w:p w14:paraId="10806C08" w14:textId="77777777" w:rsidR="00AD6C4A" w:rsidRPr="003E2031" w:rsidRDefault="00AD6C4A" w:rsidP="003800A3">
      <w:pPr>
        <w:numPr>
          <w:ilvl w:val="0"/>
          <w:numId w:val="30"/>
        </w:numPr>
        <w:tabs>
          <w:tab w:val="left" w:pos="2698"/>
        </w:tabs>
        <w:spacing w:line="276" w:lineRule="auto"/>
        <w:ind w:left="720" w:hanging="360"/>
        <w:jc w:val="both"/>
      </w:pPr>
      <w:r w:rsidRPr="003E2031">
        <w:t>ФК управления доступом субъектов доступа к объектам доступа;</w:t>
      </w:r>
    </w:p>
    <w:p w14:paraId="29BD35CA" w14:textId="77777777" w:rsidR="00AD6C4A" w:rsidRPr="003E2031" w:rsidRDefault="00AD6C4A" w:rsidP="003800A3">
      <w:pPr>
        <w:numPr>
          <w:ilvl w:val="0"/>
          <w:numId w:val="30"/>
        </w:numPr>
        <w:tabs>
          <w:tab w:val="left" w:pos="2698"/>
        </w:tabs>
        <w:spacing w:line="276" w:lineRule="auto"/>
        <w:ind w:left="720" w:hanging="360"/>
        <w:jc w:val="both"/>
      </w:pPr>
      <w:r w:rsidRPr="003E2031">
        <w:t>ФК ограничения программной среды;</w:t>
      </w:r>
    </w:p>
    <w:p w14:paraId="5AC559C7" w14:textId="77777777" w:rsidR="00AD6C4A" w:rsidRPr="003E2031" w:rsidRDefault="00AD6C4A" w:rsidP="003800A3">
      <w:pPr>
        <w:numPr>
          <w:ilvl w:val="0"/>
          <w:numId w:val="30"/>
        </w:numPr>
        <w:tabs>
          <w:tab w:val="left" w:pos="2698"/>
        </w:tabs>
        <w:spacing w:line="276" w:lineRule="auto"/>
        <w:ind w:left="720" w:hanging="360"/>
        <w:jc w:val="both"/>
      </w:pPr>
      <w:r w:rsidRPr="003E2031">
        <w:t>ФК защиты машинных носителей информации;</w:t>
      </w:r>
    </w:p>
    <w:p w14:paraId="60120780" w14:textId="77777777" w:rsidR="00AD6C4A" w:rsidRPr="003E2031" w:rsidRDefault="00AD6C4A" w:rsidP="003800A3">
      <w:pPr>
        <w:numPr>
          <w:ilvl w:val="0"/>
          <w:numId w:val="30"/>
        </w:numPr>
        <w:tabs>
          <w:tab w:val="left" w:pos="2698"/>
        </w:tabs>
        <w:spacing w:line="276" w:lineRule="auto"/>
        <w:ind w:left="720" w:hanging="360"/>
        <w:jc w:val="both"/>
      </w:pPr>
      <w:r w:rsidRPr="003E2031">
        <w:t>ФК регистрации событий безопасности;</w:t>
      </w:r>
    </w:p>
    <w:p w14:paraId="2EB69C08" w14:textId="77777777" w:rsidR="00AD6C4A" w:rsidRPr="003E2031" w:rsidRDefault="00AD6C4A" w:rsidP="003800A3">
      <w:pPr>
        <w:numPr>
          <w:ilvl w:val="0"/>
          <w:numId w:val="30"/>
        </w:numPr>
        <w:tabs>
          <w:tab w:val="left" w:pos="2698"/>
        </w:tabs>
        <w:spacing w:line="276" w:lineRule="auto"/>
        <w:ind w:left="720" w:hanging="360"/>
        <w:jc w:val="both"/>
      </w:pPr>
      <w:r w:rsidRPr="003E2031">
        <w:t>ФК антивирусной защиты;</w:t>
      </w:r>
    </w:p>
    <w:p w14:paraId="2E8CB347" w14:textId="77777777" w:rsidR="00AD6C4A" w:rsidRPr="003E2031" w:rsidRDefault="00AD6C4A" w:rsidP="003800A3">
      <w:pPr>
        <w:numPr>
          <w:ilvl w:val="0"/>
          <w:numId w:val="30"/>
        </w:numPr>
        <w:tabs>
          <w:tab w:val="left" w:pos="2698"/>
        </w:tabs>
        <w:spacing w:line="276" w:lineRule="auto"/>
        <w:ind w:left="720" w:hanging="360"/>
        <w:jc w:val="both"/>
      </w:pPr>
      <w:r w:rsidRPr="003E2031">
        <w:t>ФК обнаружения вторжений;</w:t>
      </w:r>
    </w:p>
    <w:p w14:paraId="66C6727F" w14:textId="77777777" w:rsidR="00AD6C4A" w:rsidRPr="003E2031" w:rsidRDefault="00AD6C4A" w:rsidP="003800A3">
      <w:pPr>
        <w:numPr>
          <w:ilvl w:val="0"/>
          <w:numId w:val="30"/>
        </w:numPr>
        <w:tabs>
          <w:tab w:val="left" w:pos="2698"/>
        </w:tabs>
        <w:spacing w:line="276" w:lineRule="auto"/>
        <w:ind w:left="720" w:hanging="360"/>
        <w:jc w:val="both"/>
      </w:pPr>
      <w:r w:rsidRPr="003E2031">
        <w:t>ФК контроля защищенности информации;</w:t>
      </w:r>
    </w:p>
    <w:p w14:paraId="66236BD1" w14:textId="77777777" w:rsidR="00AD6C4A" w:rsidRPr="003E2031" w:rsidRDefault="00AD6C4A" w:rsidP="003800A3">
      <w:pPr>
        <w:numPr>
          <w:ilvl w:val="0"/>
          <w:numId w:val="30"/>
        </w:numPr>
        <w:tabs>
          <w:tab w:val="left" w:pos="2698"/>
        </w:tabs>
        <w:spacing w:line="276" w:lineRule="auto"/>
        <w:ind w:left="720" w:hanging="360"/>
        <w:jc w:val="both"/>
      </w:pPr>
      <w:r w:rsidRPr="003E2031">
        <w:lastRenderedPageBreak/>
        <w:t>ФК обеспечения целостности АСУ Фонда и информации;</w:t>
      </w:r>
    </w:p>
    <w:p w14:paraId="77EC3087" w14:textId="77777777" w:rsidR="00AD6C4A" w:rsidRPr="003E2031" w:rsidRDefault="00AD6C4A" w:rsidP="003800A3">
      <w:pPr>
        <w:numPr>
          <w:ilvl w:val="0"/>
          <w:numId w:val="30"/>
        </w:numPr>
        <w:tabs>
          <w:tab w:val="left" w:pos="2698"/>
        </w:tabs>
        <w:spacing w:line="276" w:lineRule="auto"/>
        <w:ind w:left="720" w:hanging="360"/>
        <w:jc w:val="both"/>
      </w:pPr>
      <w:r w:rsidRPr="003E2031">
        <w:t>ФК обеспечения доступности информации;</w:t>
      </w:r>
    </w:p>
    <w:p w14:paraId="3B0E91B2" w14:textId="77777777" w:rsidR="00AD6C4A" w:rsidRPr="003E2031" w:rsidRDefault="00AD6C4A" w:rsidP="003800A3">
      <w:pPr>
        <w:numPr>
          <w:ilvl w:val="0"/>
          <w:numId w:val="30"/>
        </w:numPr>
        <w:tabs>
          <w:tab w:val="left" w:pos="2698"/>
        </w:tabs>
        <w:spacing w:line="276" w:lineRule="auto"/>
        <w:ind w:left="720" w:hanging="360"/>
        <w:jc w:val="both"/>
      </w:pPr>
      <w:r w:rsidRPr="003E2031">
        <w:t>ФК защиты среды виртуализации;</w:t>
      </w:r>
    </w:p>
    <w:p w14:paraId="38F82DCF" w14:textId="77777777" w:rsidR="00AD6C4A" w:rsidRPr="003E2031" w:rsidRDefault="00AD6C4A" w:rsidP="003800A3">
      <w:pPr>
        <w:numPr>
          <w:ilvl w:val="0"/>
          <w:numId w:val="30"/>
        </w:numPr>
        <w:tabs>
          <w:tab w:val="left" w:pos="2698"/>
        </w:tabs>
        <w:spacing w:line="276" w:lineRule="auto"/>
        <w:ind w:left="720" w:hanging="360"/>
        <w:jc w:val="both"/>
      </w:pPr>
      <w:r w:rsidRPr="003E2031">
        <w:t>ФК защиты технических средств;</w:t>
      </w:r>
    </w:p>
    <w:p w14:paraId="2402375E" w14:textId="77777777" w:rsidR="00AD6C4A" w:rsidRPr="003E2031" w:rsidRDefault="00AD6C4A" w:rsidP="003800A3">
      <w:pPr>
        <w:numPr>
          <w:ilvl w:val="0"/>
          <w:numId w:val="30"/>
        </w:numPr>
        <w:tabs>
          <w:tab w:val="left" w:pos="2698"/>
        </w:tabs>
        <w:spacing w:line="276" w:lineRule="auto"/>
        <w:ind w:left="720" w:hanging="360"/>
        <w:jc w:val="both"/>
      </w:pPr>
      <w:r w:rsidRPr="003E2031">
        <w:t>ФК защиты АСУ Фонда, ее средств, систем связи и передачи данных;</w:t>
      </w:r>
    </w:p>
    <w:p w14:paraId="0412CA79" w14:textId="77777777" w:rsidR="00AD6C4A" w:rsidRPr="003E2031" w:rsidRDefault="00AD6C4A" w:rsidP="003800A3">
      <w:pPr>
        <w:numPr>
          <w:ilvl w:val="0"/>
          <w:numId w:val="30"/>
        </w:numPr>
        <w:tabs>
          <w:tab w:val="left" w:pos="2698"/>
        </w:tabs>
        <w:spacing w:line="276" w:lineRule="auto"/>
        <w:ind w:left="720" w:hanging="360"/>
        <w:jc w:val="both"/>
      </w:pPr>
      <w:r w:rsidRPr="003E2031">
        <w:t>ФК выявления инцидентов и реагирования на них;</w:t>
      </w:r>
    </w:p>
    <w:p w14:paraId="5FEE35B5" w14:textId="77777777" w:rsidR="00AD6C4A" w:rsidRPr="003E2031" w:rsidRDefault="00AD6C4A" w:rsidP="003800A3">
      <w:pPr>
        <w:numPr>
          <w:ilvl w:val="0"/>
          <w:numId w:val="30"/>
        </w:numPr>
        <w:tabs>
          <w:tab w:val="left" w:pos="2698"/>
        </w:tabs>
        <w:spacing w:line="276" w:lineRule="auto"/>
        <w:ind w:left="720" w:hanging="360"/>
        <w:jc w:val="both"/>
      </w:pPr>
      <w:r w:rsidRPr="003E2031">
        <w:t>ФК управления конфигурацией СЗИ АСУ Фонда.</w:t>
      </w:r>
    </w:p>
    <w:p w14:paraId="508F51F8" w14:textId="77777777" w:rsidR="00AD6C4A" w:rsidRPr="003E2031" w:rsidRDefault="00AD6C4A" w:rsidP="00AD6C4A">
      <w:pPr>
        <w:tabs>
          <w:tab w:val="left" w:pos="2698"/>
        </w:tabs>
        <w:spacing w:line="276" w:lineRule="auto"/>
        <w:ind w:left="1080"/>
        <w:jc w:val="both"/>
      </w:pPr>
    </w:p>
    <w:p w14:paraId="2548828B" w14:textId="77777777" w:rsidR="00AD6C4A" w:rsidRPr="003E2031" w:rsidRDefault="00AD6C4A" w:rsidP="00AD6C4A">
      <w:pPr>
        <w:widowControl w:val="0"/>
        <w:spacing w:line="276" w:lineRule="auto"/>
        <w:ind w:firstLine="567"/>
        <w:jc w:val="both"/>
      </w:pPr>
      <w:r w:rsidRPr="003E2031">
        <w:t>5.4.4. При выполнении работ по проектированию СЗИ АСУ Фонда, требуется:</w:t>
      </w:r>
    </w:p>
    <w:p w14:paraId="69C4D41A" w14:textId="77777777" w:rsidR="00AD6C4A" w:rsidRPr="003E2031" w:rsidRDefault="00AD6C4A" w:rsidP="003800A3">
      <w:pPr>
        <w:numPr>
          <w:ilvl w:val="0"/>
          <w:numId w:val="35"/>
        </w:numPr>
        <w:spacing w:line="276" w:lineRule="auto"/>
        <w:ind w:left="540" w:hanging="540"/>
        <w:jc w:val="both"/>
      </w:pPr>
      <w:r w:rsidRPr="003E2031">
        <w:t>определить типы субъектов доступа и объектов доступа, являющихся объектами защиты СЗИ АСУ Фонда;</w:t>
      </w:r>
    </w:p>
    <w:p w14:paraId="3F09DFD5" w14:textId="77777777" w:rsidR="00AD6C4A" w:rsidRPr="003E2031" w:rsidRDefault="00AD6C4A" w:rsidP="003800A3">
      <w:pPr>
        <w:numPr>
          <w:ilvl w:val="0"/>
          <w:numId w:val="35"/>
        </w:numPr>
        <w:spacing w:line="276" w:lineRule="auto"/>
        <w:ind w:left="540" w:hanging="540"/>
        <w:jc w:val="both"/>
      </w:pPr>
      <w:r w:rsidRPr="003E2031">
        <w:t>определить методы управления доступом, типы доступа и правила разграничения доступа субъектов доступа к объектам доступа, подлежащие реализации в АСУ Фонда;</w:t>
      </w:r>
    </w:p>
    <w:p w14:paraId="78DCC7EA" w14:textId="77777777" w:rsidR="00AD6C4A" w:rsidRPr="003E2031" w:rsidRDefault="00AD6C4A" w:rsidP="003800A3">
      <w:pPr>
        <w:numPr>
          <w:ilvl w:val="0"/>
          <w:numId w:val="35"/>
        </w:numPr>
        <w:spacing w:line="276" w:lineRule="auto"/>
        <w:ind w:left="540" w:hanging="540"/>
        <w:jc w:val="both"/>
      </w:pPr>
      <w:r w:rsidRPr="003E2031">
        <w:t>произвести выбор мер защиты информации, подлежащих реализации в СЗИ АСУ Фонда;</w:t>
      </w:r>
    </w:p>
    <w:p w14:paraId="48EE5E88" w14:textId="77777777" w:rsidR="00AD6C4A" w:rsidRPr="003E2031" w:rsidRDefault="00AD6C4A" w:rsidP="003800A3">
      <w:pPr>
        <w:numPr>
          <w:ilvl w:val="0"/>
          <w:numId w:val="35"/>
        </w:numPr>
        <w:spacing w:line="276" w:lineRule="auto"/>
        <w:ind w:left="540" w:hanging="540"/>
        <w:jc w:val="both"/>
      </w:pPr>
      <w:r w:rsidRPr="003E2031">
        <w:t>определить виды и типы средств защиты информации, обеспечивающие реализацию технических мер защиты информации СЗИ АСУ Фонда;</w:t>
      </w:r>
    </w:p>
    <w:p w14:paraId="7BAD716D" w14:textId="77777777" w:rsidR="00AD6C4A" w:rsidRPr="003E2031" w:rsidRDefault="00AD6C4A" w:rsidP="003800A3">
      <w:pPr>
        <w:numPr>
          <w:ilvl w:val="0"/>
          <w:numId w:val="35"/>
        </w:numPr>
        <w:spacing w:line="276" w:lineRule="auto"/>
        <w:ind w:left="540" w:hanging="540"/>
        <w:jc w:val="both"/>
      </w:pPr>
      <w:r w:rsidRPr="003E2031">
        <w:t>определить структуру СЗИ АСУ Фонда, включая состав (количество) и места размещения их элементов;</w:t>
      </w:r>
    </w:p>
    <w:p w14:paraId="47E563A0" w14:textId="77777777" w:rsidR="00AD6C4A" w:rsidRPr="003E2031" w:rsidRDefault="00AD6C4A" w:rsidP="003800A3">
      <w:pPr>
        <w:numPr>
          <w:ilvl w:val="0"/>
          <w:numId w:val="35"/>
        </w:numPr>
        <w:spacing w:line="276" w:lineRule="auto"/>
        <w:ind w:left="540" w:hanging="540"/>
        <w:jc w:val="both"/>
      </w:pPr>
      <w:r w:rsidRPr="003E2031">
        <w:t>осуществить выбор средств защиты информации для реализации СЗИ АСУ Фонда,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АСУ Фонда, функций безопасности этих средств и особенностей их реализации, а также установленного класса защищенности АСУ Фонда и уровней защищенности, обрабатываемых в ней персональных данных;</w:t>
      </w:r>
    </w:p>
    <w:p w14:paraId="462BC2DF" w14:textId="77777777" w:rsidR="00AD6C4A" w:rsidRPr="003E2031" w:rsidRDefault="00AD6C4A" w:rsidP="003800A3">
      <w:pPr>
        <w:numPr>
          <w:ilvl w:val="0"/>
          <w:numId w:val="35"/>
        </w:numPr>
        <w:spacing w:line="276" w:lineRule="auto"/>
        <w:ind w:left="540" w:hanging="540"/>
        <w:jc w:val="both"/>
      </w:pPr>
      <w:r w:rsidRPr="003E2031">
        <w:t>определить параметры настройки средств защиты информации СЗИ АСУ Фонда, обеспечивающие реализацию мер защиты информации, а также устранение возможных уязвимостей АСУ Фонда, приводящих к возникновению угроз безопасности информации;</w:t>
      </w:r>
    </w:p>
    <w:p w14:paraId="17DFC55F" w14:textId="77777777" w:rsidR="00AD6C4A" w:rsidRPr="003E2031" w:rsidRDefault="00AD6C4A" w:rsidP="003800A3">
      <w:pPr>
        <w:numPr>
          <w:ilvl w:val="0"/>
          <w:numId w:val="35"/>
        </w:numPr>
        <w:spacing w:line="276" w:lineRule="auto"/>
        <w:ind w:left="540" w:hanging="540"/>
        <w:jc w:val="both"/>
      </w:pPr>
      <w:r w:rsidRPr="003E2031">
        <w:t>определить меры защиты информации при информационном взаимодействии АСУ Фонда с иными информационными системами и информационно-телекоммуникационными сетями.</w:t>
      </w:r>
    </w:p>
    <w:p w14:paraId="7EA3979D" w14:textId="77777777" w:rsidR="00AD6C4A" w:rsidRPr="003E2031" w:rsidRDefault="00AD6C4A" w:rsidP="00AD6C4A">
      <w:pPr>
        <w:spacing w:line="276" w:lineRule="auto"/>
        <w:ind w:left="1080"/>
        <w:jc w:val="both"/>
      </w:pPr>
    </w:p>
    <w:p w14:paraId="64FC5486" w14:textId="77777777" w:rsidR="00AD6C4A" w:rsidRPr="003E2031" w:rsidRDefault="00AD6C4A" w:rsidP="00AD6C4A">
      <w:pPr>
        <w:widowControl w:val="0"/>
        <w:spacing w:line="276" w:lineRule="auto"/>
        <w:ind w:firstLine="567"/>
        <w:jc w:val="both"/>
      </w:pPr>
      <w:r w:rsidRPr="003E2031">
        <w:t>5.4.5. При выполнении работ по проектированию СЗИ АСУ Фонда, выбор средств защиты информации для реализации функций СЗИ АСУ Фонда необходимо производить только из перечня средств, сертифицированных по требованиям безопасности информации ФСТЭК России и (или) ФСБ России.</w:t>
      </w:r>
    </w:p>
    <w:p w14:paraId="3F438780" w14:textId="77777777" w:rsidR="00AD6C4A" w:rsidRPr="003E2031" w:rsidRDefault="00AD6C4A" w:rsidP="00AD6C4A">
      <w:pPr>
        <w:widowControl w:val="0"/>
        <w:spacing w:line="276" w:lineRule="auto"/>
        <w:ind w:firstLine="567"/>
        <w:jc w:val="both"/>
      </w:pPr>
      <w:r w:rsidRPr="003E2031">
        <w:t>5.4.6. Результатом выполнения работ по проектированию СЗИ АСУ Фонда должны являться следующие документы:</w:t>
      </w:r>
    </w:p>
    <w:p w14:paraId="1CB205C8" w14:textId="77777777" w:rsidR="00AD6C4A" w:rsidRPr="003E2031" w:rsidRDefault="00AD6C4A" w:rsidP="003800A3">
      <w:pPr>
        <w:widowControl w:val="0"/>
        <w:numPr>
          <w:ilvl w:val="0"/>
          <w:numId w:val="31"/>
        </w:numPr>
        <w:spacing w:line="276" w:lineRule="auto"/>
        <w:ind w:left="720" w:hanging="360"/>
        <w:jc w:val="both"/>
      </w:pPr>
      <w:r w:rsidRPr="003E2031">
        <w:t>СЗИ АСУ Фонда. Ведомость Технического проекта;</w:t>
      </w:r>
    </w:p>
    <w:p w14:paraId="749479AF" w14:textId="77777777" w:rsidR="00AD6C4A" w:rsidRPr="003E2031" w:rsidRDefault="00AD6C4A" w:rsidP="003800A3">
      <w:pPr>
        <w:widowControl w:val="0"/>
        <w:numPr>
          <w:ilvl w:val="0"/>
          <w:numId w:val="31"/>
        </w:numPr>
        <w:spacing w:line="276" w:lineRule="auto"/>
        <w:ind w:left="720" w:hanging="360"/>
        <w:jc w:val="both"/>
      </w:pPr>
      <w:r w:rsidRPr="003E2031">
        <w:t>СЗИ АСУ Фонда. Пояснительная записка к Техническому проекту;</w:t>
      </w:r>
    </w:p>
    <w:p w14:paraId="7F0D18F8" w14:textId="77777777" w:rsidR="00AD6C4A" w:rsidRPr="003E2031" w:rsidRDefault="00AD6C4A" w:rsidP="003800A3">
      <w:pPr>
        <w:widowControl w:val="0"/>
        <w:numPr>
          <w:ilvl w:val="0"/>
          <w:numId w:val="31"/>
        </w:numPr>
        <w:spacing w:line="276" w:lineRule="auto"/>
        <w:ind w:left="720" w:hanging="360"/>
        <w:jc w:val="both"/>
      </w:pPr>
      <w:r w:rsidRPr="003E2031">
        <w:t>СЗИ АСУ Фонда. Схема функциональной структуры;</w:t>
      </w:r>
    </w:p>
    <w:p w14:paraId="3483DF9A" w14:textId="77777777" w:rsidR="00AD6C4A" w:rsidRPr="003E2031" w:rsidRDefault="00AD6C4A" w:rsidP="003800A3">
      <w:pPr>
        <w:widowControl w:val="0"/>
        <w:numPr>
          <w:ilvl w:val="0"/>
          <w:numId w:val="31"/>
        </w:numPr>
        <w:spacing w:line="276" w:lineRule="auto"/>
        <w:ind w:left="720" w:hanging="360"/>
        <w:jc w:val="both"/>
      </w:pPr>
      <w:r w:rsidRPr="003E2031">
        <w:t>СЗИ АСУ Фонда. Схема структурная комплекса технических средств;</w:t>
      </w:r>
    </w:p>
    <w:p w14:paraId="4225D403" w14:textId="77777777" w:rsidR="00AD6C4A" w:rsidRPr="003E2031" w:rsidRDefault="00AD6C4A" w:rsidP="003800A3">
      <w:pPr>
        <w:widowControl w:val="0"/>
        <w:numPr>
          <w:ilvl w:val="0"/>
          <w:numId w:val="31"/>
        </w:numPr>
        <w:spacing w:line="276" w:lineRule="auto"/>
        <w:ind w:left="720" w:hanging="360"/>
        <w:jc w:val="both"/>
      </w:pPr>
      <w:r w:rsidRPr="003E2031">
        <w:t>СЗИ АСУ Фонда. Ведомость покупных изделий.</w:t>
      </w:r>
    </w:p>
    <w:p w14:paraId="4043525A" w14:textId="77777777" w:rsidR="00AD6C4A" w:rsidRPr="003E2031" w:rsidRDefault="00AD6C4A" w:rsidP="00AD6C4A">
      <w:pPr>
        <w:widowControl w:val="0"/>
        <w:spacing w:line="276" w:lineRule="auto"/>
        <w:ind w:left="1072"/>
        <w:jc w:val="both"/>
      </w:pPr>
    </w:p>
    <w:p w14:paraId="71BB29AC" w14:textId="77777777" w:rsidR="00AD6C4A" w:rsidRPr="003E2031" w:rsidRDefault="00AD6C4A" w:rsidP="00AD6C4A">
      <w:pPr>
        <w:widowControl w:val="0"/>
        <w:spacing w:line="276" w:lineRule="auto"/>
        <w:ind w:firstLine="567"/>
        <w:jc w:val="both"/>
      </w:pPr>
      <w:r w:rsidRPr="003E2031">
        <w:t>5.4.7. Вся проектная документация на СЗИ АСУ Фонда, перечисленная в п. 5.4.6. настоящего Технического задания, должна быть выполнена в соответствии с ГОСТ 34.201-89 и РД 50-34.698-90.</w:t>
      </w:r>
    </w:p>
    <w:p w14:paraId="343AA9AA" w14:textId="77777777" w:rsidR="00AD6C4A" w:rsidRPr="003E2031" w:rsidRDefault="00AD6C4A" w:rsidP="00AD6C4A">
      <w:pPr>
        <w:widowControl w:val="0"/>
        <w:spacing w:line="276" w:lineRule="auto"/>
        <w:ind w:firstLine="567"/>
        <w:jc w:val="both"/>
      </w:pPr>
      <w:r w:rsidRPr="003E2031">
        <w:lastRenderedPageBreak/>
        <w:t>5.4.8. При выполнении работ по разработке эксплуатационной документации на СЗИ АСУ Фонда, требуется:</w:t>
      </w:r>
    </w:p>
    <w:p w14:paraId="498BB41A" w14:textId="77777777" w:rsidR="00AD6C4A" w:rsidRPr="003E2031" w:rsidRDefault="00AD6C4A" w:rsidP="003800A3">
      <w:pPr>
        <w:numPr>
          <w:ilvl w:val="0"/>
          <w:numId w:val="32"/>
        </w:numPr>
        <w:tabs>
          <w:tab w:val="left" w:pos="1069"/>
        </w:tabs>
        <w:spacing w:line="276" w:lineRule="auto"/>
        <w:ind w:left="720" w:hanging="360"/>
        <w:jc w:val="both"/>
      </w:pPr>
      <w:r w:rsidRPr="003E2031">
        <w:t>описать структуру СЗИ АСУ Фонда;</w:t>
      </w:r>
    </w:p>
    <w:p w14:paraId="0F891F04" w14:textId="77777777" w:rsidR="00AD6C4A" w:rsidRPr="003E2031" w:rsidRDefault="00AD6C4A" w:rsidP="003800A3">
      <w:pPr>
        <w:numPr>
          <w:ilvl w:val="0"/>
          <w:numId w:val="32"/>
        </w:numPr>
        <w:tabs>
          <w:tab w:val="left" w:pos="1069"/>
        </w:tabs>
        <w:spacing w:line="276" w:lineRule="auto"/>
        <w:ind w:left="720" w:hanging="360"/>
        <w:jc w:val="both"/>
      </w:pPr>
      <w:r w:rsidRPr="003E2031">
        <w:t>определить состав, места установки, параметры и порядок настройки средств защиты информации, программного обеспечения и технических средств СЗИ АСУ Фонда;</w:t>
      </w:r>
    </w:p>
    <w:p w14:paraId="1A77A091" w14:textId="77777777" w:rsidR="00AD6C4A" w:rsidRPr="003E2031" w:rsidRDefault="00AD6C4A" w:rsidP="003800A3">
      <w:pPr>
        <w:numPr>
          <w:ilvl w:val="0"/>
          <w:numId w:val="32"/>
        </w:numPr>
        <w:tabs>
          <w:tab w:val="left" w:pos="1069"/>
        </w:tabs>
        <w:spacing w:line="276" w:lineRule="auto"/>
        <w:ind w:left="720" w:hanging="360"/>
        <w:jc w:val="both"/>
      </w:pPr>
      <w:r w:rsidRPr="003E2031">
        <w:t>определить правила эксплуатации СЗИ АСУ Фонда;</w:t>
      </w:r>
    </w:p>
    <w:p w14:paraId="7A57926B" w14:textId="77777777" w:rsidR="00AD6C4A" w:rsidRPr="003E2031" w:rsidRDefault="00AD6C4A" w:rsidP="003800A3">
      <w:pPr>
        <w:numPr>
          <w:ilvl w:val="0"/>
          <w:numId w:val="32"/>
        </w:numPr>
        <w:tabs>
          <w:tab w:val="left" w:pos="1069"/>
        </w:tabs>
        <w:spacing w:line="276" w:lineRule="auto"/>
        <w:ind w:left="720" w:hanging="360"/>
        <w:jc w:val="both"/>
      </w:pPr>
      <w:r w:rsidRPr="003E2031">
        <w:t>определить последовательность действий при проверке соответствия, реализованных в СЗИ АСУ Фонда функций, требованиям документа «Частное техническое задание на создание СЗИ АСУ Фонда».</w:t>
      </w:r>
    </w:p>
    <w:p w14:paraId="0C991879" w14:textId="77777777" w:rsidR="00AD6C4A" w:rsidRPr="003E2031" w:rsidRDefault="00AD6C4A" w:rsidP="00AD6C4A">
      <w:pPr>
        <w:tabs>
          <w:tab w:val="left" w:pos="1069"/>
        </w:tabs>
        <w:spacing w:line="276" w:lineRule="auto"/>
        <w:ind w:left="1080"/>
        <w:jc w:val="both"/>
      </w:pPr>
    </w:p>
    <w:p w14:paraId="684C8856" w14:textId="77777777" w:rsidR="00AD6C4A" w:rsidRPr="003E2031" w:rsidRDefault="00AD6C4A" w:rsidP="00AD6C4A">
      <w:pPr>
        <w:widowControl w:val="0"/>
        <w:spacing w:line="276" w:lineRule="auto"/>
        <w:ind w:firstLine="567"/>
        <w:jc w:val="both"/>
      </w:pPr>
      <w:r w:rsidRPr="003E2031">
        <w:t>5.4.9. Результатом выполнения работ по разработке эксплуатационной документации на СЗИ АСУ Фонда должны являться следующие документы:</w:t>
      </w:r>
    </w:p>
    <w:p w14:paraId="5B1735CA" w14:textId="77777777" w:rsidR="00AD6C4A" w:rsidRPr="003E2031" w:rsidRDefault="00AD6C4A" w:rsidP="003800A3">
      <w:pPr>
        <w:widowControl w:val="0"/>
        <w:numPr>
          <w:ilvl w:val="0"/>
          <w:numId w:val="33"/>
        </w:numPr>
        <w:spacing w:line="276" w:lineRule="auto"/>
        <w:ind w:left="720" w:hanging="360"/>
        <w:jc w:val="both"/>
      </w:pPr>
      <w:r w:rsidRPr="003E2031">
        <w:t>СЗИ АСУ Фонда. Паспорт;</w:t>
      </w:r>
    </w:p>
    <w:p w14:paraId="24776B77" w14:textId="77777777" w:rsidR="00AD6C4A" w:rsidRPr="003E2031" w:rsidRDefault="00AD6C4A" w:rsidP="003800A3">
      <w:pPr>
        <w:widowControl w:val="0"/>
        <w:numPr>
          <w:ilvl w:val="0"/>
          <w:numId w:val="33"/>
        </w:numPr>
        <w:spacing w:line="276" w:lineRule="auto"/>
        <w:ind w:left="720" w:hanging="360"/>
        <w:jc w:val="both"/>
      </w:pPr>
      <w:r w:rsidRPr="003E2031">
        <w:t>СЗИ АСУ Фонда. План расположения оборудования;</w:t>
      </w:r>
    </w:p>
    <w:p w14:paraId="146268FC" w14:textId="77777777" w:rsidR="00AD6C4A" w:rsidRPr="003E2031" w:rsidRDefault="00AD6C4A" w:rsidP="003800A3">
      <w:pPr>
        <w:widowControl w:val="0"/>
        <w:numPr>
          <w:ilvl w:val="0"/>
          <w:numId w:val="33"/>
        </w:numPr>
        <w:spacing w:line="276" w:lineRule="auto"/>
        <w:ind w:left="720" w:hanging="360"/>
        <w:jc w:val="both"/>
      </w:pPr>
      <w:r w:rsidRPr="003E2031">
        <w:t>СЗИ АСУ Фонда. Программа и методика предварительных испытаний;</w:t>
      </w:r>
    </w:p>
    <w:p w14:paraId="1E623A3B" w14:textId="77777777" w:rsidR="00AD6C4A" w:rsidRPr="003E2031" w:rsidRDefault="00AD6C4A" w:rsidP="003800A3">
      <w:pPr>
        <w:widowControl w:val="0"/>
        <w:numPr>
          <w:ilvl w:val="0"/>
          <w:numId w:val="33"/>
        </w:numPr>
        <w:spacing w:line="276" w:lineRule="auto"/>
        <w:ind w:left="720" w:hanging="360"/>
        <w:jc w:val="both"/>
      </w:pPr>
      <w:r w:rsidRPr="003E2031">
        <w:t>СЗИ АСУ Фонда. Руководство пользователя.</w:t>
      </w:r>
    </w:p>
    <w:p w14:paraId="3960A321" w14:textId="77777777" w:rsidR="00AD6C4A" w:rsidRPr="003E2031" w:rsidRDefault="00AD6C4A" w:rsidP="00AD6C4A">
      <w:pPr>
        <w:widowControl w:val="0"/>
        <w:spacing w:line="276" w:lineRule="auto"/>
        <w:jc w:val="both"/>
      </w:pPr>
    </w:p>
    <w:p w14:paraId="4B5EFD95" w14:textId="77777777" w:rsidR="00AD6C4A" w:rsidRPr="003E2031" w:rsidRDefault="00AD6C4A" w:rsidP="00AD6C4A">
      <w:pPr>
        <w:widowControl w:val="0"/>
        <w:spacing w:line="276" w:lineRule="auto"/>
        <w:ind w:firstLine="567"/>
        <w:jc w:val="both"/>
      </w:pPr>
      <w:r w:rsidRPr="003E2031">
        <w:t>5.4.10. Вся эксплуатационная документация на СЗИ АСУ Фонда, перечисленная в п. 5.4.9. настоящего Технического задания, должна соответствовать требованиям документа «Частное техническое задание на создание СЗИ АСУ Фонда».</w:t>
      </w:r>
    </w:p>
    <w:p w14:paraId="163319BE" w14:textId="77777777" w:rsidR="00AD6C4A" w:rsidRPr="003E2031" w:rsidRDefault="00AD6C4A" w:rsidP="00AD6C4A">
      <w:pPr>
        <w:widowControl w:val="0"/>
        <w:spacing w:line="276" w:lineRule="auto"/>
        <w:ind w:firstLine="567"/>
        <w:jc w:val="both"/>
      </w:pPr>
      <w:r w:rsidRPr="003E2031">
        <w:t>5.4.11. Содержание и оформление эксплуатационной документации на СЗИ АСУ Фонда, перечисленной в п. 5.4.9. настоящего Технического задания, должны соответствовать требованиям ГОСТ 34.201-89 и РД 50-34.698-90.</w:t>
      </w:r>
    </w:p>
    <w:p w14:paraId="416F54FB" w14:textId="77777777" w:rsidR="00AD6C4A" w:rsidRPr="003E2031" w:rsidRDefault="00AD6C4A" w:rsidP="00AD6C4A">
      <w:pPr>
        <w:widowControl w:val="0"/>
        <w:spacing w:line="276" w:lineRule="auto"/>
        <w:ind w:firstLine="567"/>
        <w:jc w:val="both"/>
      </w:pPr>
      <w:r w:rsidRPr="003E2031">
        <w:t>5.4.12. Содержание и оформление документа «СЗИ АСУ Фонда. Программа и методика предварительных испытаний» должна соответствовать требованиям ГОСТ 34.603-92.</w:t>
      </w:r>
    </w:p>
    <w:p w14:paraId="671BFB8C" w14:textId="77777777" w:rsidR="00AD6C4A" w:rsidRPr="003E2031" w:rsidRDefault="00AD6C4A" w:rsidP="00AD6C4A">
      <w:pPr>
        <w:widowControl w:val="0"/>
        <w:spacing w:line="276" w:lineRule="auto"/>
        <w:ind w:firstLine="567"/>
        <w:jc w:val="both"/>
      </w:pPr>
      <w:r w:rsidRPr="003E2031">
        <w:t>5.4.13. При выполнении работ по разработке организационно-распорядительных документов по защите информации в АСУ Фонда, требуется:</w:t>
      </w:r>
    </w:p>
    <w:p w14:paraId="378E05F2" w14:textId="77777777" w:rsidR="00AD6C4A" w:rsidRPr="003E2031" w:rsidRDefault="00AD6C4A" w:rsidP="003800A3">
      <w:pPr>
        <w:numPr>
          <w:ilvl w:val="0"/>
          <w:numId w:val="36"/>
        </w:numPr>
        <w:tabs>
          <w:tab w:val="left" w:pos="1069"/>
        </w:tabs>
        <w:spacing w:line="276" w:lineRule="auto"/>
        <w:ind w:left="1080" w:hanging="360"/>
        <w:jc w:val="both"/>
      </w:pPr>
      <w:r w:rsidRPr="003E2031">
        <w:t>определить правила и процедуры управления (администрирования) СЗИ АСУ Фонда;</w:t>
      </w:r>
    </w:p>
    <w:p w14:paraId="5E86F7D1" w14:textId="77777777" w:rsidR="00AD6C4A" w:rsidRPr="003E2031" w:rsidRDefault="00AD6C4A" w:rsidP="003800A3">
      <w:pPr>
        <w:numPr>
          <w:ilvl w:val="0"/>
          <w:numId w:val="36"/>
        </w:numPr>
        <w:tabs>
          <w:tab w:val="left" w:pos="1069"/>
        </w:tabs>
        <w:spacing w:line="276" w:lineRule="auto"/>
        <w:ind w:left="1080" w:hanging="360"/>
        <w:jc w:val="both"/>
      </w:pPr>
      <w:r w:rsidRPr="003E2031">
        <w:t>определить правила и процедуры выявления инцидентов (одного события или группы событий), которые могут привести к сбоям или нарушению функционирования АСУ Фонда и (или) к возникновению угроз безопасности информации, и реагирования на них;</w:t>
      </w:r>
    </w:p>
    <w:p w14:paraId="7ADE0422" w14:textId="77777777" w:rsidR="00AD6C4A" w:rsidRPr="003E2031" w:rsidRDefault="00AD6C4A" w:rsidP="003800A3">
      <w:pPr>
        <w:numPr>
          <w:ilvl w:val="0"/>
          <w:numId w:val="36"/>
        </w:numPr>
        <w:tabs>
          <w:tab w:val="left" w:pos="1069"/>
        </w:tabs>
        <w:spacing w:line="276" w:lineRule="auto"/>
        <w:ind w:left="1080" w:hanging="360"/>
        <w:jc w:val="both"/>
      </w:pPr>
      <w:r w:rsidRPr="003E2031">
        <w:t>определить правила и процедуры управления конфигурацией АСУ Фонда и СЗИ АСУ Фонда;</w:t>
      </w:r>
    </w:p>
    <w:p w14:paraId="32518C2E" w14:textId="77777777" w:rsidR="00AD6C4A" w:rsidRPr="003E2031" w:rsidRDefault="00AD6C4A" w:rsidP="003800A3">
      <w:pPr>
        <w:numPr>
          <w:ilvl w:val="0"/>
          <w:numId w:val="35"/>
        </w:numPr>
        <w:spacing w:line="276" w:lineRule="auto"/>
        <w:ind w:left="540" w:hanging="540"/>
        <w:jc w:val="both"/>
      </w:pPr>
      <w:r w:rsidRPr="003E2031">
        <w:t>определить правила и процедуры контроля (мониторинга) за обеспечением установленного класса защищенности АСУ Фонда и уровней защищенности, обрабатываемых в ней персональных данных;</w:t>
      </w:r>
    </w:p>
    <w:p w14:paraId="7D7B960D" w14:textId="77777777" w:rsidR="00AD6C4A" w:rsidRPr="003E2031" w:rsidRDefault="00AD6C4A" w:rsidP="003800A3">
      <w:pPr>
        <w:numPr>
          <w:ilvl w:val="0"/>
          <w:numId w:val="36"/>
        </w:numPr>
        <w:tabs>
          <w:tab w:val="left" w:pos="1069"/>
        </w:tabs>
        <w:spacing w:line="276" w:lineRule="auto"/>
        <w:ind w:left="1080" w:hanging="360"/>
        <w:jc w:val="both"/>
      </w:pPr>
      <w:r w:rsidRPr="003E2031">
        <w:t>определить правила и процедуры защиты информации при выводе из эксплуатации АСУ Фонда или после принятия решения об окончании обработки информации.</w:t>
      </w:r>
    </w:p>
    <w:p w14:paraId="09386CA8" w14:textId="77777777" w:rsidR="00AD6C4A" w:rsidRPr="003E2031" w:rsidRDefault="00AD6C4A" w:rsidP="00AD6C4A">
      <w:pPr>
        <w:widowControl w:val="0"/>
        <w:spacing w:line="276" w:lineRule="auto"/>
        <w:ind w:firstLine="567"/>
        <w:jc w:val="both"/>
      </w:pPr>
      <w:r w:rsidRPr="003E2031">
        <w:t>5.4.14. Результатом выполнения работ по разработке организационно-распорядительных документов по защите информации в АСУ Фонда должен являться комплект проектов и форм организационно-распорядительных документов на АСУ Фонда и СЗИ АСУ Фонда в следующем составе:</w:t>
      </w:r>
    </w:p>
    <w:p w14:paraId="54AD2D4A"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Инструкции администратора безопасности информации АСУ Фонда;</w:t>
      </w:r>
    </w:p>
    <w:p w14:paraId="12AF5BEF"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Инструкции по антивирусной защите АСУ Фонда;</w:t>
      </w:r>
    </w:p>
    <w:p w14:paraId="6C669073"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Инструкции по организации парольной защиты в АСУ Фонда;</w:t>
      </w:r>
    </w:p>
    <w:p w14:paraId="35C0878F"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Инструкции ответственного за защиту персональных данных;</w:t>
      </w:r>
    </w:p>
    <w:p w14:paraId="361D557D" w14:textId="77777777" w:rsidR="00AD6C4A" w:rsidRPr="003E2031" w:rsidRDefault="00AD6C4A" w:rsidP="003800A3">
      <w:pPr>
        <w:numPr>
          <w:ilvl w:val="0"/>
          <w:numId w:val="37"/>
        </w:numPr>
        <w:tabs>
          <w:tab w:val="left" w:pos="1069"/>
        </w:tabs>
        <w:spacing w:line="276" w:lineRule="auto"/>
        <w:ind w:left="1069" w:hanging="360"/>
        <w:jc w:val="both"/>
      </w:pPr>
      <w:r w:rsidRPr="003E2031">
        <w:lastRenderedPageBreak/>
        <w:t>проект Инструкции ответственного за организацию обработки персональных данных;</w:t>
      </w:r>
    </w:p>
    <w:p w14:paraId="1E655C67"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Инструкции по обработке персональных данных без использования средств автоматизации;</w:t>
      </w:r>
    </w:p>
    <w:p w14:paraId="3196938A"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Плана внутренних проверок режима обработки информации ограниченного доступа;</w:t>
      </w:r>
    </w:p>
    <w:p w14:paraId="78A6F0D8"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Положения о персональных данных, обрабатываемых в АСУ Фонда;</w:t>
      </w:r>
    </w:p>
    <w:p w14:paraId="377274E6"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 назначении ответственного за защиту информации в АСУ Фонда и возложении на него функциональных обязанностей;</w:t>
      </w:r>
    </w:p>
    <w:p w14:paraId="3CFB5AB8"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утверждении Положения о персональных данных, обрабатываемых в АСУ Фонда;</w:t>
      </w:r>
    </w:p>
    <w:p w14:paraId="11D42368"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утверждении перечня информации ограниченного доступа АСУ Фонда;</w:t>
      </w:r>
    </w:p>
    <w:p w14:paraId="125F091A"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определении помещений, предназначенных для обработки информации ограниченного доступа (персональных данных);</w:t>
      </w:r>
    </w:p>
    <w:p w14:paraId="62ECE663"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 назначении должностных лиц, допущенных к обработке информации ограниченного доступа (персональных данных);</w:t>
      </w:r>
    </w:p>
    <w:p w14:paraId="354F49CB"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 назначении должностного лица, ответственного за организацию обработки персональных данных;</w:t>
      </w:r>
    </w:p>
    <w:p w14:paraId="3DCEC4D1"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 назначении ответственного за защиту персональных данных на объекте информатизации;</w:t>
      </w:r>
    </w:p>
    <w:p w14:paraId="4061581F"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 проведении ознакомления по вопросам обработки персональных данных;</w:t>
      </w:r>
    </w:p>
    <w:p w14:paraId="717E8110"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определении объектов информатизации, предназначенных для обработки информации ограниченного доступа (персональных данных);</w:t>
      </w:r>
    </w:p>
    <w:p w14:paraId="1D2A40EB"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определении информационных ресурсов в АСУ Фонда, содержащих информацию ограниченного доступа, совместно с формой Перечня защищаемых информационных ресурсов в АСУ Фонда;</w:t>
      </w:r>
    </w:p>
    <w:p w14:paraId="790945D1"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утверждении списка лиц, имеющих право вскрытия и закрытия помещений, в которых обрабатывается информация ограниченного доступа АСУ Фонда;</w:t>
      </w:r>
    </w:p>
    <w:p w14:paraId="73C869F2"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утверждении списка лиц, допущенных к работе в АСУ Фонда, совместно со списком лиц, допущенных к работе в АСУ Фонда;</w:t>
      </w:r>
    </w:p>
    <w:p w14:paraId="6A954F0A"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Приказа об утверждении Плана внутренних проверок режима обработки информации ограниченного доступа;</w:t>
      </w:r>
    </w:p>
    <w:p w14:paraId="7D0622A6"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Порядка реагирования и рассмотрения запросов субъектов персональных данных;</w:t>
      </w:r>
    </w:p>
    <w:p w14:paraId="6F6C2959"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Порядка учета, хранения и уничтожения носителей персональных данных;</w:t>
      </w:r>
    </w:p>
    <w:p w14:paraId="237B1CAA"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Согласия субъекта персональных данных на обработку своих персональных данных;</w:t>
      </w:r>
    </w:p>
    <w:p w14:paraId="45077DCC" w14:textId="77777777" w:rsidR="00AD6C4A" w:rsidRPr="003E2031" w:rsidRDefault="00AD6C4A" w:rsidP="003800A3">
      <w:pPr>
        <w:numPr>
          <w:ilvl w:val="0"/>
          <w:numId w:val="37"/>
        </w:numPr>
        <w:tabs>
          <w:tab w:val="left" w:pos="1069"/>
        </w:tabs>
        <w:spacing w:line="276" w:lineRule="auto"/>
        <w:ind w:left="1069" w:hanging="360"/>
        <w:jc w:val="both"/>
      </w:pPr>
      <w:r w:rsidRPr="003E2031">
        <w:t>проект Согласия работника на доступ к информации ограниченного доступа, в случае, если это не предусмотрено его трудовыми обязанностями;</w:t>
      </w:r>
    </w:p>
    <w:p w14:paraId="4B71E55B"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приема (сдачи) под охрану помещения;</w:t>
      </w:r>
    </w:p>
    <w:p w14:paraId="6B78C3A0"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учета сейфов, металлических шкафов, спец. хранилищ и ключей от них;</w:t>
      </w:r>
    </w:p>
    <w:p w14:paraId="12F5BCBA"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учета машинных носителей информации, содержащих информацию ограниченного доступа;</w:t>
      </w:r>
    </w:p>
    <w:p w14:paraId="7855D8C0" w14:textId="77777777" w:rsidR="00AD6C4A" w:rsidRPr="003E2031" w:rsidRDefault="00AD6C4A" w:rsidP="003800A3">
      <w:pPr>
        <w:numPr>
          <w:ilvl w:val="0"/>
          <w:numId w:val="37"/>
        </w:numPr>
        <w:tabs>
          <w:tab w:val="left" w:pos="1069"/>
        </w:tabs>
        <w:spacing w:line="276" w:lineRule="auto"/>
        <w:ind w:left="1069" w:hanging="360"/>
        <w:jc w:val="both"/>
      </w:pPr>
      <w:r w:rsidRPr="003E2031">
        <w:lastRenderedPageBreak/>
        <w:t>форма Журнала учета лиц (организаций), получивших доступ к информации, ограниченного доступа, и (или) лиц (организаций), которым такая информация была предоставлена или передана;</w:t>
      </w:r>
    </w:p>
    <w:p w14:paraId="10692BE6"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регистрации внутренних и исходящих документов, содержащих информацию ограниченного доступа;</w:t>
      </w:r>
    </w:p>
    <w:p w14:paraId="2DC5CAA2"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приема и регистрации входящих документов, содержащих информацию ограниченного доступа;</w:t>
      </w:r>
    </w:p>
    <w:p w14:paraId="17FB658C"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учета обращений субъектов персональных данных о выполнении их законных прав, при обработке персональных данных;</w:t>
      </w:r>
    </w:p>
    <w:p w14:paraId="22736448" w14:textId="77777777" w:rsidR="00AD6C4A" w:rsidRPr="003E2031" w:rsidRDefault="00AD6C4A" w:rsidP="003800A3">
      <w:pPr>
        <w:numPr>
          <w:ilvl w:val="0"/>
          <w:numId w:val="37"/>
        </w:numPr>
        <w:tabs>
          <w:tab w:val="left" w:pos="1069"/>
        </w:tabs>
        <w:spacing w:line="276" w:lineRule="auto"/>
        <w:ind w:left="1069" w:hanging="360"/>
        <w:jc w:val="both"/>
      </w:pPr>
      <w:r w:rsidRPr="003E2031">
        <w:t>форма Журнала учета мероприятий по контролю за соблюдением требований по обработке информации ограниченного доступа (персональных данных);</w:t>
      </w:r>
    </w:p>
    <w:p w14:paraId="3FDAEF61" w14:textId="77777777" w:rsidR="00AD6C4A" w:rsidRPr="003E2031" w:rsidRDefault="00AD6C4A" w:rsidP="003800A3">
      <w:pPr>
        <w:numPr>
          <w:ilvl w:val="0"/>
          <w:numId w:val="37"/>
        </w:numPr>
        <w:tabs>
          <w:tab w:val="left" w:pos="1069"/>
        </w:tabs>
        <w:spacing w:line="276" w:lineRule="auto"/>
        <w:ind w:left="1069" w:hanging="360"/>
        <w:jc w:val="both"/>
      </w:pPr>
      <w:r w:rsidRPr="003E2031">
        <w:t>форма Матрицы доступа пользователей к информационным ресурсам АСУ Фонда;</w:t>
      </w:r>
    </w:p>
    <w:p w14:paraId="4D1E322E" w14:textId="77777777" w:rsidR="00AD6C4A" w:rsidRPr="003E2031" w:rsidRDefault="00AD6C4A" w:rsidP="003800A3">
      <w:pPr>
        <w:numPr>
          <w:ilvl w:val="0"/>
          <w:numId w:val="37"/>
        </w:numPr>
        <w:tabs>
          <w:tab w:val="left" w:pos="1069"/>
        </w:tabs>
        <w:spacing w:line="276" w:lineRule="auto"/>
        <w:ind w:left="1069" w:hanging="360"/>
        <w:jc w:val="both"/>
      </w:pPr>
      <w:r w:rsidRPr="003E2031">
        <w:t>форма Перечня программного обеспечения, используемого при обработке информации ограниченного доступа;</w:t>
      </w:r>
    </w:p>
    <w:p w14:paraId="1A77F5AA" w14:textId="77777777" w:rsidR="00AD6C4A" w:rsidRPr="003E2031" w:rsidRDefault="00AD6C4A" w:rsidP="003800A3">
      <w:pPr>
        <w:numPr>
          <w:ilvl w:val="0"/>
          <w:numId w:val="37"/>
        </w:numPr>
        <w:tabs>
          <w:tab w:val="left" w:pos="1069"/>
        </w:tabs>
        <w:spacing w:line="276" w:lineRule="auto"/>
        <w:ind w:left="1069" w:hanging="360"/>
        <w:jc w:val="both"/>
      </w:pPr>
      <w:r w:rsidRPr="003E2031">
        <w:t>форма Перечня основных технических средств и систем, используемых при обработке информации ограниченного доступа;</w:t>
      </w:r>
    </w:p>
    <w:p w14:paraId="07184444" w14:textId="77777777" w:rsidR="00AD6C4A" w:rsidRPr="003E2031" w:rsidRDefault="00AD6C4A" w:rsidP="003800A3">
      <w:pPr>
        <w:numPr>
          <w:ilvl w:val="0"/>
          <w:numId w:val="37"/>
        </w:numPr>
        <w:tabs>
          <w:tab w:val="left" w:pos="1069"/>
        </w:tabs>
        <w:spacing w:line="276" w:lineRule="auto"/>
        <w:ind w:left="1069" w:hanging="360"/>
        <w:jc w:val="both"/>
      </w:pPr>
      <w:r w:rsidRPr="003E2031">
        <w:t>форма Перечня персональных данных с местами хранения, обработки и ответственными лицами;</w:t>
      </w:r>
    </w:p>
    <w:p w14:paraId="48FF9F72" w14:textId="77777777" w:rsidR="00AD6C4A" w:rsidRPr="003E2031" w:rsidRDefault="00AD6C4A" w:rsidP="003800A3">
      <w:pPr>
        <w:numPr>
          <w:ilvl w:val="0"/>
          <w:numId w:val="37"/>
        </w:numPr>
        <w:tabs>
          <w:tab w:val="left" w:pos="1069"/>
        </w:tabs>
        <w:spacing w:line="276" w:lineRule="auto"/>
        <w:ind w:left="1069" w:hanging="360"/>
        <w:jc w:val="both"/>
      </w:pPr>
      <w:r w:rsidRPr="003E2031">
        <w:t>форма Перечня сертифицированных средств защиты информации, используемых на объекте информатизации АСУ Фонда;</w:t>
      </w:r>
    </w:p>
    <w:p w14:paraId="1194C1D7" w14:textId="77777777" w:rsidR="00AD6C4A" w:rsidRPr="003E2031" w:rsidRDefault="00AD6C4A" w:rsidP="003800A3">
      <w:pPr>
        <w:numPr>
          <w:ilvl w:val="0"/>
          <w:numId w:val="37"/>
        </w:numPr>
        <w:tabs>
          <w:tab w:val="left" w:pos="1069"/>
        </w:tabs>
        <w:spacing w:line="276" w:lineRule="auto"/>
        <w:ind w:left="1069" w:hanging="360"/>
        <w:jc w:val="both"/>
      </w:pPr>
      <w:r w:rsidRPr="003E2031">
        <w:t>форма соглашения о неразглашении.</w:t>
      </w:r>
    </w:p>
    <w:p w14:paraId="12DD1E63" w14:textId="77777777" w:rsidR="00AD6C4A" w:rsidRPr="003E2031" w:rsidRDefault="00AD6C4A" w:rsidP="00AD6C4A">
      <w:pPr>
        <w:tabs>
          <w:tab w:val="left" w:pos="1069"/>
        </w:tabs>
        <w:spacing w:line="276" w:lineRule="auto"/>
        <w:ind w:left="1080"/>
        <w:jc w:val="both"/>
      </w:pPr>
    </w:p>
    <w:p w14:paraId="47E3882B" w14:textId="77777777" w:rsidR="00AD6C4A" w:rsidRPr="003E2031" w:rsidRDefault="00AD6C4A" w:rsidP="00AD6C4A">
      <w:pPr>
        <w:widowControl w:val="0"/>
        <w:spacing w:line="276" w:lineRule="auto"/>
        <w:ind w:firstLine="567"/>
        <w:jc w:val="both"/>
      </w:pPr>
      <w:r w:rsidRPr="003E2031">
        <w:t>5.4.15. Состав и наименование документов, входящих в комплект проектов и форм организационно-распорядительных документов на АСУ Фонда и СЗИ АСУ Фонда, в ходе выполнения работ может быть уточнен Исполнителем по согласованию с Заказчиком.</w:t>
      </w:r>
    </w:p>
    <w:p w14:paraId="7EEBA90B" w14:textId="77777777" w:rsidR="00AD6C4A" w:rsidRPr="003E2031" w:rsidRDefault="00AD6C4A" w:rsidP="00AD6C4A">
      <w:pPr>
        <w:widowControl w:val="0"/>
        <w:spacing w:line="276" w:lineRule="auto"/>
        <w:ind w:firstLine="567"/>
        <w:jc w:val="both"/>
      </w:pPr>
      <w:r w:rsidRPr="003E2031">
        <w:t>5.4.16. Содержание документов, входящих в комплект проектов и форм организационно-распорядительных документов на АСУ Фонда и СЗИ АСУ Фонда, должно учитывать требования, отраженные в Постановлении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а также требования, отраженные в главе 14 Трудового кодекса Российской Федерации.</w:t>
      </w:r>
    </w:p>
    <w:p w14:paraId="31C0F984" w14:textId="77777777" w:rsidR="00AD6C4A" w:rsidRPr="003E2031" w:rsidRDefault="00AD6C4A" w:rsidP="00AD6C4A">
      <w:pPr>
        <w:widowControl w:val="0"/>
        <w:spacing w:line="276" w:lineRule="auto"/>
        <w:ind w:firstLine="567"/>
        <w:jc w:val="both"/>
      </w:pPr>
      <w:r w:rsidRPr="003E2031">
        <w:t>5.4.17. Содержание документов, входящих в комплект проектов и форм организационно-распорядительных документов на АСУ Фонда и СЗИ АСУ Фонда, в ходе выполнения работ должно быть согласовано с Заказчиком.</w:t>
      </w:r>
    </w:p>
    <w:p w14:paraId="533113CB" w14:textId="77777777" w:rsidR="00AD6C4A" w:rsidRPr="003E2031" w:rsidRDefault="00AD6C4A" w:rsidP="00AD6C4A">
      <w:pPr>
        <w:widowControl w:val="0"/>
        <w:spacing w:line="276" w:lineRule="auto"/>
        <w:ind w:firstLine="567"/>
        <w:jc w:val="both"/>
        <w:rPr>
          <w:i/>
        </w:rPr>
      </w:pPr>
      <w:r w:rsidRPr="003E2031">
        <w:rPr>
          <w:i/>
        </w:rPr>
        <w:t>5.5. Требования к выполнению работ по разработке СКАОМ ЗИ СЗИ АСУ Фонда.</w:t>
      </w:r>
    </w:p>
    <w:p w14:paraId="1CD14098" w14:textId="77777777" w:rsidR="00AD6C4A" w:rsidRPr="003E2031" w:rsidRDefault="00AD6C4A" w:rsidP="00AD6C4A">
      <w:pPr>
        <w:widowControl w:val="0"/>
        <w:spacing w:line="276" w:lineRule="auto"/>
        <w:ind w:firstLine="567"/>
        <w:jc w:val="both"/>
      </w:pPr>
      <w:r w:rsidRPr="003E2031">
        <w:t>5.5.1. Разработка СКАОМ ЗИ СЗИ АСУ Фонда, должна осуществляться на основании документа «Частное техническое задание на создание системы комплексной автоматизации организационных мер защиты информации СЗИ АСУ Фонда».</w:t>
      </w:r>
    </w:p>
    <w:p w14:paraId="22A7C5A3" w14:textId="77777777" w:rsidR="00AD6C4A" w:rsidRPr="003E2031" w:rsidRDefault="00AD6C4A" w:rsidP="00AD6C4A">
      <w:pPr>
        <w:widowControl w:val="0"/>
        <w:spacing w:line="276" w:lineRule="auto"/>
        <w:ind w:firstLine="567"/>
        <w:jc w:val="both"/>
      </w:pPr>
      <w:r w:rsidRPr="003E2031">
        <w:t>5.5.2. В ходе разработки СКАОМ ЗИ СЗИ АСУ Фонда необходимо выполнить следующие работы:</w:t>
      </w:r>
    </w:p>
    <w:p w14:paraId="1955BD75"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сформировать схему функциональной структуры СКАОМ ЗИ СЗИ АСУ Фонда;</w:t>
      </w:r>
    </w:p>
    <w:p w14:paraId="0951F0AC"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выбор и обосновать структуру комплекса технических средств СКАОМ ЗИ СЗИ АСУ Фонда;</w:t>
      </w:r>
    </w:p>
    <w:p w14:paraId="278AAEA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обосновать необходимость разработки специального программного обеспечения, </w:t>
      </w:r>
      <w:r w:rsidRPr="003E2031">
        <w:lastRenderedPageBreak/>
        <w:t>реализующего функции СКАОМ ЗИ СЗИ АСУ Фонда, позволяющего с единой консоли оператора:</w:t>
      </w:r>
    </w:p>
    <w:p w14:paraId="0E5C2BE5" w14:textId="77777777" w:rsidR="00AD6C4A" w:rsidRPr="003E2031" w:rsidRDefault="00AD6C4A" w:rsidP="003800A3">
      <w:pPr>
        <w:pStyle w:val="ac"/>
        <w:widowControl w:val="0"/>
        <w:numPr>
          <w:ilvl w:val="0"/>
          <w:numId w:val="38"/>
        </w:numPr>
        <w:spacing w:after="160" w:line="276" w:lineRule="auto"/>
        <w:contextualSpacing/>
        <w:jc w:val="both"/>
      </w:pPr>
      <w:r w:rsidRPr="003E2031">
        <w:t>автоматизировать процессы ведения технических паспортов на подсистемы АСУ Фонда в соответствии с требованиями СТР-К;</w:t>
      </w:r>
    </w:p>
    <w:p w14:paraId="010CAC23" w14:textId="77777777" w:rsidR="00AD6C4A" w:rsidRPr="003E2031" w:rsidRDefault="00AD6C4A" w:rsidP="003800A3">
      <w:pPr>
        <w:pStyle w:val="ac"/>
        <w:widowControl w:val="0"/>
        <w:numPr>
          <w:ilvl w:val="0"/>
          <w:numId w:val="38"/>
        </w:numPr>
        <w:spacing w:after="160" w:line="276" w:lineRule="auto"/>
        <w:contextualSpacing/>
        <w:jc w:val="both"/>
      </w:pPr>
      <w:r w:rsidRPr="003E2031">
        <w:t>автоматизировать процессы заполнения проектов и форм организационно-распорядительных документов на АСУ Фонда и СЗИ АСУ Фонда;</w:t>
      </w:r>
    </w:p>
    <w:p w14:paraId="5E347A2D" w14:textId="77777777" w:rsidR="00AD6C4A" w:rsidRPr="003E2031" w:rsidRDefault="00AD6C4A" w:rsidP="003800A3">
      <w:pPr>
        <w:pStyle w:val="ac"/>
        <w:widowControl w:val="0"/>
        <w:numPr>
          <w:ilvl w:val="0"/>
          <w:numId w:val="38"/>
        </w:numPr>
        <w:spacing w:after="160" w:line="276" w:lineRule="auto"/>
        <w:contextualSpacing/>
        <w:jc w:val="both"/>
      </w:pPr>
      <w:r w:rsidRPr="003E2031">
        <w:t>автоматизировать процессы накопления, хранения, и обработки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технические и организационные меры защиты информации, реализуемые в Фонде.</w:t>
      </w:r>
    </w:p>
    <w:p w14:paraId="1E400AC9"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разработать проектные технические решения по СКАОМ ЗИ СЗИ АСУ Фонда;</w:t>
      </w:r>
    </w:p>
    <w:p w14:paraId="19EA785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разработать первоочередные мероприятия по внедрению СКАОМ ЗИ СЗИ АСУ Фонда.</w:t>
      </w:r>
    </w:p>
    <w:p w14:paraId="53169736" w14:textId="77777777" w:rsidR="00AD6C4A" w:rsidRPr="003E2031" w:rsidRDefault="00AD6C4A" w:rsidP="00AD6C4A">
      <w:pPr>
        <w:widowControl w:val="0"/>
        <w:spacing w:line="276" w:lineRule="auto"/>
        <w:ind w:firstLine="567"/>
        <w:jc w:val="both"/>
      </w:pPr>
      <w:r w:rsidRPr="003E2031">
        <w:t>5.5.3. Результатом выполнения работ по разработке СКАОМ ЗИ СЗИ АСУ Фонда, должны являться следующие документы:</w:t>
      </w:r>
    </w:p>
    <w:p w14:paraId="24B3E004" w14:textId="77777777" w:rsidR="00AD6C4A" w:rsidRPr="003E2031" w:rsidRDefault="00AD6C4A" w:rsidP="003800A3">
      <w:pPr>
        <w:widowControl w:val="0"/>
        <w:numPr>
          <w:ilvl w:val="0"/>
          <w:numId w:val="31"/>
        </w:numPr>
        <w:spacing w:line="276" w:lineRule="auto"/>
        <w:ind w:left="720" w:hanging="360"/>
        <w:jc w:val="both"/>
      </w:pPr>
      <w:r w:rsidRPr="003E2031">
        <w:t>СЗИ АСУ Фонда. СКАОМ ЗИ СЗИ АСУ Фонда. Схема функциональной структуры;</w:t>
      </w:r>
    </w:p>
    <w:p w14:paraId="23A5B46C" w14:textId="77777777" w:rsidR="00AD6C4A" w:rsidRPr="003E2031" w:rsidRDefault="00AD6C4A" w:rsidP="003800A3">
      <w:pPr>
        <w:widowControl w:val="0"/>
        <w:numPr>
          <w:ilvl w:val="0"/>
          <w:numId w:val="31"/>
        </w:numPr>
        <w:spacing w:line="276" w:lineRule="auto"/>
        <w:ind w:left="720" w:hanging="360"/>
        <w:jc w:val="both"/>
      </w:pPr>
      <w:r w:rsidRPr="003E2031">
        <w:t>СЗИ АСУ Фонда. СКАОМ ЗИ СЗИ АСУ Фонда. Схема структурная комплекса технических средств;</w:t>
      </w:r>
    </w:p>
    <w:p w14:paraId="27076B34" w14:textId="77777777" w:rsidR="00AD6C4A" w:rsidRPr="003E2031" w:rsidRDefault="00AD6C4A" w:rsidP="003800A3">
      <w:pPr>
        <w:widowControl w:val="0"/>
        <w:numPr>
          <w:ilvl w:val="0"/>
          <w:numId w:val="31"/>
        </w:numPr>
        <w:spacing w:line="276" w:lineRule="auto"/>
        <w:ind w:left="720" w:hanging="360"/>
        <w:jc w:val="both"/>
      </w:pPr>
      <w:r w:rsidRPr="003E2031">
        <w:t>СЗИ АСУ Фонда. Пояснительная записка к Техническому проекту. Раздел по СКАОМ ЗИ СЗИ АСУ Фонда.</w:t>
      </w:r>
    </w:p>
    <w:p w14:paraId="62A866CE" w14:textId="77777777" w:rsidR="00AD6C4A" w:rsidRPr="003E2031" w:rsidRDefault="00AD6C4A" w:rsidP="00AD6C4A">
      <w:pPr>
        <w:widowControl w:val="0"/>
        <w:spacing w:line="276" w:lineRule="auto"/>
        <w:ind w:left="1072"/>
        <w:jc w:val="both"/>
      </w:pPr>
    </w:p>
    <w:p w14:paraId="717CE086" w14:textId="77777777" w:rsidR="00AD6C4A" w:rsidRPr="003E2031" w:rsidRDefault="00AD6C4A" w:rsidP="00AD6C4A">
      <w:pPr>
        <w:widowControl w:val="0"/>
        <w:spacing w:line="276" w:lineRule="auto"/>
        <w:ind w:firstLine="567"/>
        <w:jc w:val="both"/>
      </w:pPr>
      <w:r w:rsidRPr="003E2031">
        <w:t>5.5.4. Все документы на СКАОМ ЗИ СЗИ АСУ Фонда, перечисленные в п. 5.5.3 настоящего Технического задания, должны быть выполнены в соответствии с ГОСТ 34.201-89 и РД 50-34.698-90.</w:t>
      </w:r>
    </w:p>
    <w:p w14:paraId="5EBE5FE7" w14:textId="77777777" w:rsidR="00AD6C4A" w:rsidRPr="003E2031" w:rsidRDefault="00AD6C4A" w:rsidP="00AD6C4A">
      <w:pPr>
        <w:widowControl w:val="0"/>
        <w:spacing w:line="276" w:lineRule="auto"/>
        <w:ind w:firstLine="567"/>
        <w:jc w:val="both"/>
        <w:rPr>
          <w:i/>
        </w:rPr>
      </w:pPr>
      <w:r w:rsidRPr="003E2031">
        <w:rPr>
          <w:i/>
        </w:rPr>
        <w:t>5.6. Требования к выполнению работ по установке, настройке и вводу в опытную эксплуатацию средств защиты информации СЗИ АСУ Фонда.</w:t>
      </w:r>
    </w:p>
    <w:p w14:paraId="4871F80F" w14:textId="77777777" w:rsidR="00AD6C4A" w:rsidRPr="003E2031" w:rsidRDefault="00AD6C4A" w:rsidP="00AD6C4A">
      <w:pPr>
        <w:widowControl w:val="0"/>
        <w:spacing w:line="276" w:lineRule="auto"/>
        <w:ind w:firstLine="567"/>
        <w:jc w:val="both"/>
      </w:pPr>
      <w:r w:rsidRPr="003E2031">
        <w:t>5.6.1. В ходе выполнения работ по установке, настройке и вводу в опытную эксплуатацию средств защиты информации СЗИ АСУ Фонда необходимо:</w:t>
      </w:r>
    </w:p>
    <w:p w14:paraId="57463ACE"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монтаж 1-го экземпляра аппаратного средства межсетевого экранирования в серверную стойку серверного помещения 6-го этажа Заказчика с подключением к сети связи общего пользования и к локальной вычислительной сети Заказчика в соответствии с документами «СЗИ АСУ Фонда. Схема структурная комплекса технических средств» и «СЗИ АСУ Фонда. План расположения оборудования»;</w:t>
      </w:r>
    </w:p>
    <w:p w14:paraId="3C4AC521"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настройку 1-го экземпляра аппаратного средства межсетевого экранирования в соответствии с параметрами и порядком настройки средств защиты информации, программного обеспечения и технических средств СЗИ АСУ Фонда, отраженным в эксплуатационной документации на СЗИ АСУ Фонда;</w:t>
      </w:r>
    </w:p>
    <w:p w14:paraId="1B796A1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тестирование 1-го экземпляра аппаратного средства межсетевого экранирования в соответствии с документом «СЗИ АСУ Фонда. Программа и методика предварительных испытаний»;</w:t>
      </w:r>
    </w:p>
    <w:p w14:paraId="1BE7CBCD"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установку 1-го экземпляра программного обеспечения средства контроля за уровнем защищенности на мобильное автоматизированное рабочее место Заказчика с подключением к локальной вычислительной сети Заказчика в соответствии с документами «СЗИ АСУ Фонда. Схема структурная комплекса технических средств» и «СЗИ АСУ Фонда. План расположения оборудования»;</w:t>
      </w:r>
    </w:p>
    <w:p w14:paraId="268229FA"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lastRenderedPageBreak/>
        <w:t>произвести настройку 1-го экземпляра программного обеспечения средства контроля за уровнем защищенности в соответствии с параметрами и порядком настройки средств защиты информации, программного обеспечения и технических средств СЗИ АСУ Фонда, отраженным в эксплуатационной документации на СЗИ АСУ Фонда;</w:t>
      </w:r>
    </w:p>
    <w:p w14:paraId="6A911FA1"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тестирование 1-го экземпляра программного обеспечения средства контроля за уровнем защищенности в соответствии с документом «СЗИ АСУ Фонда. Программа и методика предварительных испытаний»;</w:t>
      </w:r>
    </w:p>
    <w:p w14:paraId="5C774C16"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сдать установленные, настроенные и протестированные средства защиты информации СЗИ АСУ Фонда в опытную эксплуатацию.</w:t>
      </w:r>
    </w:p>
    <w:p w14:paraId="67AED7B5" w14:textId="77777777" w:rsidR="00AD6C4A" w:rsidRPr="003E2031" w:rsidRDefault="00AD6C4A" w:rsidP="00AD6C4A">
      <w:pPr>
        <w:widowControl w:val="0"/>
        <w:autoSpaceDE w:val="0"/>
        <w:autoSpaceDN w:val="0"/>
        <w:adjustRightInd w:val="0"/>
        <w:spacing w:line="288" w:lineRule="auto"/>
        <w:ind w:left="709"/>
        <w:jc w:val="both"/>
      </w:pPr>
    </w:p>
    <w:p w14:paraId="3996344A" w14:textId="77777777" w:rsidR="00AD6C4A" w:rsidRPr="003E2031" w:rsidRDefault="00AD6C4A" w:rsidP="00AD6C4A">
      <w:pPr>
        <w:widowControl w:val="0"/>
        <w:spacing w:line="276" w:lineRule="auto"/>
        <w:ind w:firstLine="708"/>
        <w:jc w:val="both"/>
      </w:pPr>
      <w:r w:rsidRPr="003E2031">
        <w:t>5.6.2. Необходимые для проведения работ по пункту 5.6.1. настоящего Технического задания средства защиты информации СЗИ АСУ Фонда предоставляются Заказчиком по письменному запросу Исполнителя.</w:t>
      </w:r>
    </w:p>
    <w:p w14:paraId="5260C62F" w14:textId="77777777" w:rsidR="00AD6C4A" w:rsidRPr="003E2031" w:rsidRDefault="00AD6C4A" w:rsidP="00AD6C4A">
      <w:pPr>
        <w:widowControl w:val="0"/>
        <w:spacing w:line="276" w:lineRule="auto"/>
        <w:ind w:firstLine="567"/>
        <w:jc w:val="both"/>
      </w:pPr>
      <w:r w:rsidRPr="003E2031">
        <w:t>5.6.3. Результатом выполнения работ по установке, настройке и вводу в опытную эксплуатацию средств защиты информации СЗИ АСУ Фонда, должны являться:</w:t>
      </w:r>
    </w:p>
    <w:p w14:paraId="659FE7F7" w14:textId="77777777" w:rsidR="00AD6C4A" w:rsidRPr="003E2031" w:rsidRDefault="00AD6C4A" w:rsidP="003800A3">
      <w:pPr>
        <w:widowControl w:val="0"/>
        <w:numPr>
          <w:ilvl w:val="0"/>
          <w:numId w:val="31"/>
        </w:numPr>
        <w:spacing w:line="276" w:lineRule="auto"/>
        <w:ind w:left="720" w:hanging="360"/>
        <w:jc w:val="both"/>
      </w:pPr>
      <w:r w:rsidRPr="003E2031">
        <w:t>установленные, настроенные и введенные в опытную эксплуатацию средства защиты информации СЗИ АСУ Фонда;</w:t>
      </w:r>
    </w:p>
    <w:p w14:paraId="4292E857" w14:textId="77777777" w:rsidR="00AD6C4A" w:rsidRPr="003E2031" w:rsidRDefault="00AD6C4A" w:rsidP="003800A3">
      <w:pPr>
        <w:widowControl w:val="0"/>
        <w:numPr>
          <w:ilvl w:val="0"/>
          <w:numId w:val="31"/>
        </w:numPr>
        <w:spacing w:line="276" w:lineRule="auto"/>
        <w:ind w:left="720" w:hanging="360"/>
        <w:jc w:val="both"/>
      </w:pPr>
      <w:r w:rsidRPr="003E2031">
        <w:t>Технические акты о выполнении работ по установке, настройке и тестированию средств защиты информации СЗИ АСУ Фонда;</w:t>
      </w:r>
    </w:p>
    <w:p w14:paraId="18E823E1" w14:textId="77777777" w:rsidR="00AD6C4A" w:rsidRPr="003E2031" w:rsidRDefault="00AD6C4A" w:rsidP="003800A3">
      <w:pPr>
        <w:widowControl w:val="0"/>
        <w:numPr>
          <w:ilvl w:val="0"/>
          <w:numId w:val="31"/>
        </w:numPr>
        <w:spacing w:line="276" w:lineRule="auto"/>
        <w:ind w:left="720" w:hanging="360"/>
        <w:jc w:val="both"/>
      </w:pPr>
      <w:r w:rsidRPr="003E2031">
        <w:t>Акт о вводе средств защиты информации СЗИ АСУ Фонда в опытную эксплуатацию.</w:t>
      </w:r>
    </w:p>
    <w:p w14:paraId="1CB53326" w14:textId="77777777" w:rsidR="00AD6C4A" w:rsidRPr="003E2031" w:rsidRDefault="00AD6C4A" w:rsidP="00AD6C4A">
      <w:pPr>
        <w:widowControl w:val="0"/>
        <w:spacing w:line="276" w:lineRule="auto"/>
        <w:ind w:firstLine="567"/>
        <w:jc w:val="both"/>
        <w:rPr>
          <w:i/>
        </w:rPr>
      </w:pPr>
      <w:r w:rsidRPr="003E2031">
        <w:rPr>
          <w:i/>
        </w:rPr>
        <w:t>5.7. Требования к выполнению работ по разработке, установке, настройке и вводу в опытную эксплуатацию специального программного обеспечения для СКАОМ ЗИ СЗИ АСУ Фонда.</w:t>
      </w:r>
    </w:p>
    <w:p w14:paraId="6E780C6C" w14:textId="77777777" w:rsidR="00AD6C4A" w:rsidRPr="003E2031" w:rsidRDefault="00AD6C4A" w:rsidP="00AD6C4A">
      <w:pPr>
        <w:widowControl w:val="0"/>
        <w:spacing w:line="276" w:lineRule="auto"/>
        <w:ind w:firstLine="567"/>
        <w:jc w:val="both"/>
      </w:pPr>
      <w:r w:rsidRPr="003E2031">
        <w:t>5.7.1. В ходе выполнения работ по разработке, установке, настройке и вводу в опытную эксплуатацию специального программного обеспечения для СКАОМ ЗИ СЗИ АСУ Фонда необходимо:</w:t>
      </w:r>
    </w:p>
    <w:p w14:paraId="0E81805A"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разработать функциональные модули специального программного обеспечения СКАОМ ЗИ СЗИ АСУ Фонда;</w:t>
      </w:r>
    </w:p>
    <w:p w14:paraId="1925AC94"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настройку серверного оборудования СКАОМ ЗИ СЗИ АСУ Фонда на территории Заказчика (при необходимости, определяемой Заказчиком);</w:t>
      </w:r>
    </w:p>
    <w:p w14:paraId="555A5FDD"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установку на серверное оборудование СКАОМ ЗИ СЗИ АСУ Фонда необходимого для обеспечения работы СКАОМ ЗИ СЗИ АСУ Фонда системного программного обеспечения (операционные системы, системы управления базами данных, драйвера, системные утилиты и пр.) (при необходимости, определяемой Заказчиком);</w:t>
      </w:r>
    </w:p>
    <w:p w14:paraId="071C80AC"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настройку системного программного обеспечения, необходимого для работы СКАОМ ЗИ СЗИ АСУ Фонда на серверном оборудовании СКАОМ ЗИ СЗИ АСУ Фонда (при необходимости, определяемой Заказчиком);</w:t>
      </w:r>
    </w:p>
    <w:p w14:paraId="6B8102B9"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установку разработанных функциональных модулей специального программного обеспечения СКАОМ ЗИ СЗИ АСУ Фонда на серверное оборудование СКАОМ ЗИ СЗИ АСУ Фонда;</w:t>
      </w:r>
    </w:p>
    <w:p w14:paraId="4F5274E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произвести настройку разработанных функциональных модулей специального программного обеспечения СКАОМ ЗИ СЗИ АСУ Фонда;</w:t>
      </w:r>
    </w:p>
    <w:p w14:paraId="295BD24E"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провести тестирование работоспособности разработанных функциональных модулей специального программного обеспечения СКАОМ ЗИ СЗИ АСУ Фонда;</w:t>
      </w:r>
    </w:p>
    <w:p w14:paraId="429FD500"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разработать эксплуатационную документацию на специальное программное обеспечение </w:t>
      </w:r>
      <w:r w:rsidRPr="003E2031">
        <w:lastRenderedPageBreak/>
        <w:t>СКАОМ ЗИ СЗИ АСУ Фонда;</w:t>
      </w:r>
    </w:p>
    <w:p w14:paraId="08BB329A"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проконсультировать сотрудников Заказчика по порядку работы с функциональными модулями специального программного обеспечения СКАОМ ЗИ СЗИ АСУ Фонда;</w:t>
      </w:r>
    </w:p>
    <w:p w14:paraId="1090EA0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сдать разработанные функциональные модули специального программного обеспечения СКАОМ ЗИ СЗИ АСУ Фонда в опытную эксплуатацию.</w:t>
      </w:r>
    </w:p>
    <w:p w14:paraId="226DFAB6" w14:textId="77777777" w:rsidR="00AD6C4A" w:rsidRPr="003E2031" w:rsidRDefault="00AD6C4A" w:rsidP="00AD6C4A">
      <w:pPr>
        <w:widowControl w:val="0"/>
        <w:spacing w:line="276" w:lineRule="auto"/>
        <w:ind w:firstLine="567"/>
        <w:jc w:val="both"/>
      </w:pPr>
      <w:r w:rsidRPr="003E2031">
        <w:t>5.7.2. Специальное программное обеспечение СКАОМ ЗИ СЗИ АСУ Фонда должно строится по клиент-серверной архитектуре, с использованием технологии «тонкий клиент», а также состоять из следующих компонентов:</w:t>
      </w:r>
    </w:p>
    <w:p w14:paraId="7037E37E"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сервер приложений, реализующий общесистемные функции и функциональные возможности разрабатываемых модулей, под управлением </w:t>
      </w:r>
      <w:r w:rsidRPr="003E2031">
        <w:rPr>
          <w:lang w:val="en-US"/>
        </w:rPr>
        <w:t>Apache</w:t>
      </w:r>
      <w:r w:rsidRPr="003E2031">
        <w:t xml:space="preserve"> </w:t>
      </w:r>
      <w:r w:rsidRPr="003E2031">
        <w:rPr>
          <w:lang w:val="en-US"/>
        </w:rPr>
        <w:t>Tomcat</w:t>
      </w:r>
      <w:r w:rsidRPr="003E2031">
        <w:t xml:space="preserve">, версии не ниже 7.0.52; </w:t>
      </w:r>
    </w:p>
    <w:p w14:paraId="2B1F4EA3"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сервер баз данных, под управлением СУБД </w:t>
      </w:r>
      <w:r w:rsidRPr="003E2031">
        <w:rPr>
          <w:lang w:val="en-US"/>
        </w:rPr>
        <w:t>MySQL</w:t>
      </w:r>
      <w:r w:rsidRPr="003E2031">
        <w:t>, версии не ниже 5.5;</w:t>
      </w:r>
    </w:p>
    <w:p w14:paraId="6B189269"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встроенные средства защиты информации, обеспечивающие авторизацию и разграничение прав доступа пользователей;</w:t>
      </w:r>
    </w:p>
    <w:p w14:paraId="28B5C620"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«тонкий клиент» для работы пользователей специального программного обеспечения СКАОМ ЗИ СЗИ АСУ Фонда.</w:t>
      </w:r>
    </w:p>
    <w:p w14:paraId="607E7664" w14:textId="77777777" w:rsidR="00AD6C4A" w:rsidRPr="003E2031" w:rsidRDefault="00AD6C4A" w:rsidP="00AD6C4A">
      <w:pPr>
        <w:widowControl w:val="0"/>
        <w:spacing w:line="276" w:lineRule="auto"/>
        <w:ind w:firstLine="567"/>
        <w:jc w:val="both"/>
      </w:pPr>
      <w:r w:rsidRPr="003E2031">
        <w:t>В качестве тонкого клиента должны выступать как минимум следующие интернет-обозреватели:</w:t>
      </w:r>
    </w:p>
    <w:p w14:paraId="6E90C014"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rPr>
          <w:lang w:val="en-US"/>
        </w:rPr>
      </w:pPr>
      <w:r w:rsidRPr="003E2031">
        <w:rPr>
          <w:lang w:val="en-US"/>
        </w:rPr>
        <w:t xml:space="preserve">Internet Explorer v.10 </w:t>
      </w:r>
      <w:r w:rsidRPr="003E2031">
        <w:t>и</w:t>
      </w:r>
      <w:r w:rsidRPr="003E2031">
        <w:rPr>
          <w:lang w:val="en-US"/>
        </w:rPr>
        <w:t xml:space="preserve"> </w:t>
      </w:r>
      <w:r w:rsidRPr="003E2031">
        <w:t>выше</w:t>
      </w:r>
      <w:r w:rsidRPr="003E2031">
        <w:rPr>
          <w:lang w:val="en-US"/>
        </w:rPr>
        <w:t>;</w:t>
      </w:r>
    </w:p>
    <w:p w14:paraId="4225B2BB"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rPr>
          <w:lang w:val="en-US"/>
        </w:rPr>
      </w:pPr>
      <w:r w:rsidRPr="003E2031">
        <w:rPr>
          <w:lang w:val="en-US"/>
        </w:rPr>
        <w:t xml:space="preserve"> Google Chrome v.3.8 </w:t>
      </w:r>
      <w:r w:rsidRPr="003E2031">
        <w:t>и</w:t>
      </w:r>
      <w:r w:rsidRPr="003E2031">
        <w:rPr>
          <w:lang w:val="en-US"/>
        </w:rPr>
        <w:t xml:space="preserve"> </w:t>
      </w:r>
      <w:r w:rsidRPr="003E2031">
        <w:t>выше</w:t>
      </w:r>
      <w:r w:rsidRPr="003E2031">
        <w:rPr>
          <w:lang w:val="en-US"/>
        </w:rPr>
        <w:t>.</w:t>
      </w:r>
    </w:p>
    <w:p w14:paraId="3B468654" w14:textId="77777777" w:rsidR="00AD6C4A" w:rsidRPr="003E2031" w:rsidRDefault="00AD6C4A" w:rsidP="00AD6C4A">
      <w:pPr>
        <w:widowControl w:val="0"/>
        <w:spacing w:line="276" w:lineRule="auto"/>
        <w:ind w:firstLine="567"/>
        <w:jc w:val="both"/>
      </w:pPr>
      <w:r w:rsidRPr="003E2031">
        <w:t xml:space="preserve">Клиентская и серверная часть специального программного обеспечения СКАОМ ЗИ СЗИ АСУ Фонда должны реализовываться с использованием высокоуровневых языков программирования </w:t>
      </w:r>
      <w:r w:rsidRPr="003E2031">
        <w:rPr>
          <w:lang w:val="en-US"/>
        </w:rPr>
        <w:t>Java</w:t>
      </w:r>
      <w:r w:rsidRPr="003E2031">
        <w:t xml:space="preserve"> v.8, Jav</w:t>
      </w:r>
      <w:r w:rsidRPr="003E2031">
        <w:rPr>
          <w:lang w:val="en-US"/>
        </w:rPr>
        <w:t>aScript</w:t>
      </w:r>
      <w:r w:rsidRPr="003E2031">
        <w:t xml:space="preserve"> </w:t>
      </w:r>
      <w:r w:rsidRPr="003E2031">
        <w:rPr>
          <w:lang w:val="en-US"/>
        </w:rPr>
        <w:t>v</w:t>
      </w:r>
      <w:r w:rsidRPr="003E2031">
        <w:t xml:space="preserve">.1.8.5., а также строится по модульному принципу с возможностью дальнейшего увеличения состава и функциональной нагрузки разрабатываемых модулей. Специализированное программное обеспечение СКАОМ ЗИ СЗИ АСУ Фонда должно обладать возможностью установки на серверные операционные системы семейства </w:t>
      </w:r>
      <w:r w:rsidRPr="003E2031">
        <w:rPr>
          <w:lang w:val="en-US"/>
        </w:rPr>
        <w:t>Linux</w:t>
      </w:r>
      <w:r w:rsidRPr="003E2031">
        <w:t>, функционирующих на оборудовании Заказчика.</w:t>
      </w:r>
    </w:p>
    <w:p w14:paraId="1B9C088E" w14:textId="77777777" w:rsidR="00AD6C4A" w:rsidRPr="003E2031" w:rsidRDefault="00AD6C4A" w:rsidP="00AD6C4A">
      <w:pPr>
        <w:widowControl w:val="0"/>
        <w:spacing w:line="276" w:lineRule="auto"/>
        <w:ind w:firstLine="567"/>
        <w:jc w:val="both"/>
      </w:pPr>
      <w:r w:rsidRPr="003E2031">
        <w:t>5.7.3. В ходе выполнения работ должны быть разработаны следующие функциональные модули специального программного обеспечения СКАОМ ЗИ СЗИ АСУ Фонда:</w:t>
      </w:r>
    </w:p>
    <w:p w14:paraId="4C00E05D"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функциональный модуль «Администрирование», предназначенный для управления и контроля доступа пользователей СКАОМ ЗИ СЗИ АСУ Фонда при их работе с системой;</w:t>
      </w:r>
    </w:p>
    <w:p w14:paraId="58AC3324"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функциональный модуль «Документы», предназначенный для накопления, хранения, и обработки (версионирования, категорирования) нормативных правовых актов, методических документов и национальных стандартов Российской Федерации в области защиты информации, которым должны соответствовать технические и организационные меры защиты информации, реализуемые в Фонде;</w:t>
      </w:r>
    </w:p>
    <w:p w14:paraId="6132C05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функциональный модуль «ИБ и жизненный цикл», предназначенный для оперативного формирования, рассылки, заполнения и последующего хранения технических паспортов на подсистемы АСУ Фонда, а так же формирования, заполнения, хранения и последующей актуализации проектов и форм организационно распорядительной документации на АСУ Фонда и СЗИ АСУ Фонда.</w:t>
      </w:r>
    </w:p>
    <w:p w14:paraId="730AE39C" w14:textId="77777777" w:rsidR="00AD6C4A" w:rsidRPr="003E2031" w:rsidRDefault="00AD6C4A" w:rsidP="00AD6C4A">
      <w:pPr>
        <w:widowControl w:val="0"/>
        <w:spacing w:line="276" w:lineRule="auto"/>
        <w:ind w:firstLine="567"/>
        <w:jc w:val="both"/>
      </w:pPr>
      <w:r w:rsidRPr="003E2031">
        <w:t>5.7.4. Функциональный модуль «Администрирование» специального программного обеспечения СКАОМ ЗИ СЗИ АСУ Фонда должен обеспечивать:</w:t>
      </w:r>
    </w:p>
    <w:p w14:paraId="03CAD57B"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автоматизацию процесса создания, изменения, блокирования, разблокирования учетных записей пользователей СКАОМ ЗИ СЗИ АСУ Фонда, включая следующие минимальные </w:t>
      </w:r>
      <w:r w:rsidRPr="003E2031">
        <w:lastRenderedPageBreak/>
        <w:t>поля для заполнения по каждой учетной записи:</w:t>
      </w:r>
    </w:p>
    <w:p w14:paraId="176C8243" w14:textId="77777777" w:rsidR="00AD6C4A" w:rsidRPr="003E2031" w:rsidRDefault="00AD6C4A" w:rsidP="003800A3">
      <w:pPr>
        <w:widowControl w:val="0"/>
        <w:numPr>
          <w:ilvl w:val="1"/>
          <w:numId w:val="39"/>
        </w:numPr>
        <w:autoSpaceDE w:val="0"/>
        <w:autoSpaceDN w:val="0"/>
        <w:adjustRightInd w:val="0"/>
        <w:spacing w:line="288" w:lineRule="auto"/>
        <w:jc w:val="both"/>
        <w:rPr>
          <w:lang w:val="en-US"/>
        </w:rPr>
      </w:pPr>
      <w:r w:rsidRPr="003E2031">
        <w:rPr>
          <w:lang w:val="en-US"/>
        </w:rPr>
        <w:t>«Фамилия»</w:t>
      </w:r>
      <w:r w:rsidRPr="003E2031">
        <w:t>.</w:t>
      </w:r>
    </w:p>
    <w:p w14:paraId="38CE0F1E" w14:textId="77777777" w:rsidR="00AD6C4A" w:rsidRPr="003E2031" w:rsidRDefault="00AD6C4A" w:rsidP="003800A3">
      <w:pPr>
        <w:widowControl w:val="0"/>
        <w:numPr>
          <w:ilvl w:val="1"/>
          <w:numId w:val="39"/>
        </w:numPr>
        <w:autoSpaceDE w:val="0"/>
        <w:autoSpaceDN w:val="0"/>
        <w:adjustRightInd w:val="0"/>
        <w:spacing w:line="288" w:lineRule="auto"/>
        <w:jc w:val="both"/>
        <w:rPr>
          <w:lang w:val="en-US"/>
        </w:rPr>
      </w:pPr>
      <w:r w:rsidRPr="003E2031">
        <w:rPr>
          <w:lang w:val="en-US"/>
        </w:rPr>
        <w:t>«Имя»</w:t>
      </w:r>
      <w:r w:rsidRPr="003E2031">
        <w:t>.</w:t>
      </w:r>
    </w:p>
    <w:p w14:paraId="5426D660" w14:textId="77777777" w:rsidR="00AD6C4A" w:rsidRPr="003E2031" w:rsidRDefault="00AD6C4A" w:rsidP="003800A3">
      <w:pPr>
        <w:widowControl w:val="0"/>
        <w:numPr>
          <w:ilvl w:val="1"/>
          <w:numId w:val="39"/>
        </w:numPr>
        <w:autoSpaceDE w:val="0"/>
        <w:autoSpaceDN w:val="0"/>
        <w:adjustRightInd w:val="0"/>
        <w:spacing w:line="288" w:lineRule="auto"/>
        <w:jc w:val="both"/>
        <w:rPr>
          <w:lang w:val="en-US"/>
        </w:rPr>
      </w:pPr>
      <w:r w:rsidRPr="003E2031">
        <w:rPr>
          <w:lang w:val="en-US"/>
        </w:rPr>
        <w:t>«Отчество»</w:t>
      </w:r>
      <w:r w:rsidRPr="003E2031">
        <w:t>.</w:t>
      </w:r>
    </w:p>
    <w:p w14:paraId="70FB10F7" w14:textId="77777777" w:rsidR="00AD6C4A" w:rsidRPr="003E2031" w:rsidRDefault="00AD6C4A" w:rsidP="003800A3">
      <w:pPr>
        <w:widowControl w:val="0"/>
        <w:numPr>
          <w:ilvl w:val="1"/>
          <w:numId w:val="39"/>
        </w:numPr>
        <w:autoSpaceDE w:val="0"/>
        <w:autoSpaceDN w:val="0"/>
        <w:adjustRightInd w:val="0"/>
        <w:spacing w:line="288" w:lineRule="auto"/>
        <w:jc w:val="both"/>
      </w:pPr>
      <w:r w:rsidRPr="003E2031">
        <w:t>«</w:t>
      </w:r>
      <w:r w:rsidRPr="003E2031">
        <w:rPr>
          <w:lang w:val="en-US"/>
        </w:rPr>
        <w:t>e-mail</w:t>
      </w:r>
      <w:r w:rsidRPr="003E2031">
        <w:t>».</w:t>
      </w:r>
    </w:p>
    <w:p w14:paraId="6AC6C9BE" w14:textId="77777777" w:rsidR="00AD6C4A" w:rsidRPr="003E2031" w:rsidRDefault="00AD6C4A" w:rsidP="003800A3">
      <w:pPr>
        <w:widowControl w:val="0"/>
        <w:numPr>
          <w:ilvl w:val="1"/>
          <w:numId w:val="39"/>
        </w:numPr>
        <w:autoSpaceDE w:val="0"/>
        <w:autoSpaceDN w:val="0"/>
        <w:adjustRightInd w:val="0"/>
        <w:spacing w:line="288" w:lineRule="auto"/>
        <w:jc w:val="both"/>
      </w:pPr>
      <w:r w:rsidRPr="003E2031">
        <w:t>«Организация».</w:t>
      </w:r>
    </w:p>
    <w:p w14:paraId="67365B28" w14:textId="77777777" w:rsidR="00AD6C4A" w:rsidRPr="003E2031" w:rsidRDefault="00AD6C4A" w:rsidP="003800A3">
      <w:pPr>
        <w:widowControl w:val="0"/>
        <w:numPr>
          <w:ilvl w:val="1"/>
          <w:numId w:val="39"/>
        </w:numPr>
        <w:autoSpaceDE w:val="0"/>
        <w:autoSpaceDN w:val="0"/>
        <w:adjustRightInd w:val="0"/>
        <w:spacing w:line="288" w:lineRule="auto"/>
        <w:jc w:val="both"/>
      </w:pPr>
      <w:r w:rsidRPr="003E2031">
        <w:t>«Логин».</w:t>
      </w:r>
    </w:p>
    <w:p w14:paraId="2B540558" w14:textId="77777777" w:rsidR="00AD6C4A" w:rsidRPr="003E2031" w:rsidRDefault="00AD6C4A" w:rsidP="003800A3">
      <w:pPr>
        <w:widowControl w:val="0"/>
        <w:numPr>
          <w:ilvl w:val="1"/>
          <w:numId w:val="39"/>
        </w:numPr>
        <w:autoSpaceDE w:val="0"/>
        <w:autoSpaceDN w:val="0"/>
        <w:adjustRightInd w:val="0"/>
        <w:spacing w:line="288" w:lineRule="auto"/>
        <w:jc w:val="both"/>
      </w:pPr>
      <w:r w:rsidRPr="003E2031">
        <w:t>«Пароль».</w:t>
      </w:r>
    </w:p>
    <w:p w14:paraId="515DC574"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отображение общего перечня действующих и заблокированных учетных записей пользователей СКАОМ ЗИ СЗИ АСУ Фонда, с возможностью поиска по ФИО;</w:t>
      </w:r>
    </w:p>
    <w:p w14:paraId="156CCDBB"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создания, изменения, удаления ролей доступа пользователей СКАОМ ЗИ СЗИ АСУ Фонда, включая возможность указания соответствующих привилегий доступа для каждой роли;</w:t>
      </w:r>
    </w:p>
    <w:p w14:paraId="0A1D4991"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назначения, изменения и удаления пользователей к действующим ролям доступа СКАОМ ЗИ СЗИ АСУ Фонда;</w:t>
      </w:r>
    </w:p>
    <w:p w14:paraId="209BEFDB"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создания, изменения и удаления учреждений, пользователи которых имеют доступ к СКАОМ ЗИ СЗИ АСУ Фонда, включая возможность указания их места расположения и лица, ответственного за обеспечение информационной безопасности;</w:t>
      </w:r>
    </w:p>
    <w:p w14:paraId="194D768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создания, изменения и удаления информационных и автоматизированных систем, действующих в организации, пользователях которые имеют доступ к СКАОМ ЗИ СЗИ АСУ Фонда, с возможностью указания типа обрабатываемых данных, а также лица, ответственного за функционирование информационной или автоматизированной системы.</w:t>
      </w:r>
    </w:p>
    <w:p w14:paraId="4BC90E4E" w14:textId="77777777" w:rsidR="00AD6C4A" w:rsidRPr="003E2031" w:rsidRDefault="00AD6C4A" w:rsidP="00AD6C4A">
      <w:pPr>
        <w:widowControl w:val="0"/>
        <w:spacing w:line="276" w:lineRule="auto"/>
        <w:ind w:firstLine="567"/>
        <w:jc w:val="both"/>
      </w:pPr>
      <w:r w:rsidRPr="003E2031">
        <w:t>5.7.5. Функциональный модуль «Документы» специального программного обеспечения СКАОМ ЗИ СЗИ АСУ Фонда должен обеспечивать:</w:t>
      </w:r>
    </w:p>
    <w:p w14:paraId="7B36AA70"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занесения, изменения, хранения, выгрузки и отображения нормативно-правовых и методических документов в области защиты информации, действующих на территории Российской Федерации, с возможностью их упорядоченного занесения по соответствующим категориям и подкатегориям, включая следующие минимальные поля для каждого документа:</w:t>
      </w:r>
    </w:p>
    <w:p w14:paraId="7B357E4C" w14:textId="77777777" w:rsidR="00AD6C4A" w:rsidRPr="003E2031" w:rsidRDefault="00AD6C4A" w:rsidP="003800A3">
      <w:pPr>
        <w:widowControl w:val="0"/>
        <w:numPr>
          <w:ilvl w:val="0"/>
          <w:numId w:val="40"/>
        </w:numPr>
        <w:autoSpaceDE w:val="0"/>
        <w:autoSpaceDN w:val="0"/>
        <w:adjustRightInd w:val="0"/>
        <w:spacing w:line="288" w:lineRule="auto"/>
        <w:jc w:val="both"/>
        <w:rPr>
          <w:lang w:val="en-US"/>
        </w:rPr>
      </w:pPr>
      <w:r w:rsidRPr="003E2031">
        <w:rPr>
          <w:lang w:val="en-US"/>
        </w:rPr>
        <w:t>«Название документа»</w:t>
      </w:r>
      <w:r w:rsidRPr="003E2031">
        <w:t>.</w:t>
      </w:r>
    </w:p>
    <w:p w14:paraId="4E3B344D" w14:textId="77777777" w:rsidR="00AD6C4A" w:rsidRPr="003E2031" w:rsidRDefault="00AD6C4A" w:rsidP="003800A3">
      <w:pPr>
        <w:widowControl w:val="0"/>
        <w:numPr>
          <w:ilvl w:val="0"/>
          <w:numId w:val="40"/>
        </w:numPr>
        <w:autoSpaceDE w:val="0"/>
        <w:autoSpaceDN w:val="0"/>
        <w:adjustRightInd w:val="0"/>
        <w:spacing w:line="288" w:lineRule="auto"/>
        <w:jc w:val="both"/>
      </w:pPr>
      <w:r w:rsidRPr="003E2031">
        <w:t>«Номер документа», согласно принятой номенклатуре.</w:t>
      </w:r>
    </w:p>
    <w:p w14:paraId="50525034" w14:textId="77777777" w:rsidR="00AD6C4A" w:rsidRPr="003E2031" w:rsidRDefault="00AD6C4A" w:rsidP="003800A3">
      <w:pPr>
        <w:widowControl w:val="0"/>
        <w:numPr>
          <w:ilvl w:val="0"/>
          <w:numId w:val="40"/>
        </w:numPr>
        <w:autoSpaceDE w:val="0"/>
        <w:autoSpaceDN w:val="0"/>
        <w:adjustRightInd w:val="0"/>
        <w:spacing w:line="288" w:lineRule="auto"/>
        <w:jc w:val="both"/>
        <w:rPr>
          <w:lang w:val="en-US"/>
        </w:rPr>
      </w:pPr>
      <w:r w:rsidRPr="003E2031">
        <w:rPr>
          <w:lang w:val="en-US"/>
        </w:rPr>
        <w:t>«Дата публикации документа»</w:t>
      </w:r>
      <w:r w:rsidRPr="003E2031">
        <w:t>.</w:t>
      </w:r>
    </w:p>
    <w:p w14:paraId="00DBB9C1" w14:textId="77777777" w:rsidR="00AD6C4A" w:rsidRPr="003E2031" w:rsidRDefault="00AD6C4A" w:rsidP="003800A3">
      <w:pPr>
        <w:widowControl w:val="0"/>
        <w:numPr>
          <w:ilvl w:val="0"/>
          <w:numId w:val="40"/>
        </w:numPr>
        <w:autoSpaceDE w:val="0"/>
        <w:autoSpaceDN w:val="0"/>
        <w:adjustRightInd w:val="0"/>
        <w:spacing w:line="288" w:lineRule="auto"/>
        <w:jc w:val="both"/>
        <w:rPr>
          <w:lang w:val="en-US"/>
        </w:rPr>
      </w:pPr>
      <w:r w:rsidRPr="003E2031">
        <w:rPr>
          <w:lang w:val="en-US"/>
        </w:rPr>
        <w:t>«Категория документа»</w:t>
      </w:r>
      <w:r w:rsidRPr="003E2031">
        <w:t>.</w:t>
      </w:r>
    </w:p>
    <w:p w14:paraId="0871D2F2" w14:textId="77777777" w:rsidR="00AD6C4A" w:rsidRPr="003E2031" w:rsidRDefault="00AD6C4A" w:rsidP="003800A3">
      <w:pPr>
        <w:widowControl w:val="0"/>
        <w:numPr>
          <w:ilvl w:val="0"/>
          <w:numId w:val="40"/>
        </w:numPr>
        <w:autoSpaceDE w:val="0"/>
        <w:autoSpaceDN w:val="0"/>
        <w:adjustRightInd w:val="0"/>
        <w:spacing w:line="288" w:lineRule="auto"/>
        <w:jc w:val="both"/>
        <w:rPr>
          <w:lang w:val="en-US"/>
        </w:rPr>
      </w:pPr>
      <w:r w:rsidRPr="003E2031">
        <w:rPr>
          <w:lang w:val="en-US"/>
        </w:rPr>
        <w:t>«Подкатегория документа»</w:t>
      </w:r>
      <w:r w:rsidRPr="003E2031">
        <w:t>.</w:t>
      </w:r>
    </w:p>
    <w:p w14:paraId="11B63960"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обеспечения версионности документов, с возможностью дозагрузки файлов в форматах *.</w:t>
      </w:r>
      <w:r w:rsidRPr="003E2031">
        <w:rPr>
          <w:lang w:val="en-US"/>
        </w:rPr>
        <w:t>pdf</w:t>
      </w:r>
      <w:r w:rsidRPr="003E2031">
        <w:t>, *.docx, *.tiff.</w:t>
      </w:r>
    </w:p>
    <w:p w14:paraId="16C3E45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занесения, изменения, хранения, выгрузки и отображения нормативно-правовых и методических документов, действующих и (или) разработанных в организации, пользователи которой имеют доступ к СКАОМ ЗИ СЗИ АСУ Фонда, с возможностью их упорядоченного занесения по соответствующим категориям и подкатегориям.</w:t>
      </w:r>
    </w:p>
    <w:p w14:paraId="741BB23C" w14:textId="77777777" w:rsidR="00AD6C4A" w:rsidRPr="003E2031" w:rsidRDefault="00AD6C4A" w:rsidP="00AD6C4A">
      <w:pPr>
        <w:widowControl w:val="0"/>
        <w:spacing w:line="276" w:lineRule="auto"/>
        <w:ind w:firstLine="567"/>
        <w:jc w:val="both"/>
      </w:pPr>
      <w:r w:rsidRPr="003E2031">
        <w:t>5.7.6. Функциональный модуль «ИБ и жизненный цикл» специального программного обеспечения СКАОМ ЗИ СЗИ АСУ Фонда должен обеспечивать:</w:t>
      </w:r>
    </w:p>
    <w:p w14:paraId="65919B1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lastRenderedPageBreak/>
        <w:t>автоматизацию процесса создания, рассылки и последующего заполнения форм технических паспортов подсистем АСУ Фонда, с возможностью привязки файлов к каждому полю паспорта;</w:t>
      </w:r>
    </w:p>
    <w:p w14:paraId="1DF7001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отображения пустых и заполненных форм технических паспортов подсистем АСУ Фонда;</w:t>
      </w:r>
    </w:p>
    <w:p w14:paraId="27CB6A8B"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согласования заполненных форм технических паспортов подсистем АСУ Фонда;</w:t>
      </w:r>
    </w:p>
    <w:p w14:paraId="41C31776"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автоматического формирования стандартного и специального отчета по результатам заполнения форм технических паспортов подсистем АСУ Фонда;</w:t>
      </w:r>
    </w:p>
    <w:p w14:paraId="7467CFD9"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архивного хранения заполненных форм технических паспортов подсистем АСУ Фонда;</w:t>
      </w:r>
    </w:p>
    <w:p w14:paraId="4D9DAAB2"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создания, рассылки, заполнения и последующей актуализации проектов и форм организационно распорядительной документации на АСУ Фонда и СЗИ АСУ Фонда;</w:t>
      </w:r>
    </w:p>
    <w:p w14:paraId="34AA5A0A"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отображения пустых и заполненных проектов и форм организационно распорядительной документации на АСУ Фонда и СЗИ АСУ Фонда;</w:t>
      </w:r>
    </w:p>
    <w:p w14:paraId="064CF047"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согласования заполненных проектов и форм организационно распорядительной документации на АСУ Фонда и СЗИ АСУ Фонда;</w:t>
      </w:r>
    </w:p>
    <w:p w14:paraId="50AA8193"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 xml:space="preserve"> автоматизацию процесса автоматического формирования специального отчета по результатам заполнения проектов и форм организационно распорядительной документации на АСУ Фонда и СЗИ АСУ Фонда;</w:t>
      </w:r>
    </w:p>
    <w:p w14:paraId="3839BD91"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архивного хранения и выгрузки заполненных проектов и форм организационно распорядительной документации на АСУ Фонда и СЗИ АСУ Фонда;</w:t>
      </w:r>
    </w:p>
    <w:p w14:paraId="1A2A435D"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автоматизацию процесса версионирования сформированных стандартных и специальных отчетов по результатам заполнения форм технических паспортов, проектов и форм организационно распорядительной документации на АСУ Фонда и СЗИ АСУ Фонда.</w:t>
      </w:r>
    </w:p>
    <w:p w14:paraId="6266F889" w14:textId="77777777" w:rsidR="00AD6C4A" w:rsidRPr="003E2031" w:rsidRDefault="00AD6C4A" w:rsidP="00AD6C4A">
      <w:pPr>
        <w:widowControl w:val="0"/>
        <w:spacing w:line="276" w:lineRule="auto"/>
        <w:ind w:firstLine="567"/>
        <w:jc w:val="both"/>
      </w:pPr>
      <w:r w:rsidRPr="003E2031">
        <w:t>5.7.7. При выполнении работ по установке, настройке и вводу в опытную эксплуатацию специального программного обеспечения для СКАОМ ЗИ СЗИ АСУ Фонда, время и продолжительность выполнения работ должны быть согласованы с Заказчиком.</w:t>
      </w:r>
    </w:p>
    <w:p w14:paraId="235990FD" w14:textId="77777777" w:rsidR="00AD6C4A" w:rsidRPr="003E2031" w:rsidRDefault="00AD6C4A" w:rsidP="00AD6C4A">
      <w:pPr>
        <w:widowControl w:val="0"/>
        <w:spacing w:line="276" w:lineRule="auto"/>
        <w:ind w:firstLine="567"/>
        <w:jc w:val="both"/>
      </w:pPr>
      <w:r w:rsidRPr="003E2031">
        <w:t>5.7.8. Результатом выполнения работ по разработке, установке, настройке и вводу в опытную эксплуатацию специального программного обеспечения для СКАОМ ЗИ СЗИ АСУ Фонда должна являться следующая документация:</w:t>
      </w:r>
    </w:p>
    <w:p w14:paraId="3E1BFEF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Технический акт о выполнении работ по разработке, установке, настройке и вводу в опытную эксплуатацию специального программного обеспечения для СКАОМ ЗИ СЗИ АСУ Фонда;</w:t>
      </w:r>
    </w:p>
    <w:p w14:paraId="5312423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СКАОМ ЗИ СЗИ АСУ Фонда. Инструкция по установке и настройке специального программного обеспечения;</w:t>
      </w:r>
    </w:p>
    <w:p w14:paraId="7E843AE8"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СКАОМ ЗИ СЗИ АСУ Фонда. Инструкция пользователя специального программного обеспечения;</w:t>
      </w:r>
    </w:p>
    <w:p w14:paraId="31D4D62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СКАОМ ЗИ СЗИ АСУ Фонда. Программа тестирования работоспособности модулей специального программного обеспечения;</w:t>
      </w:r>
    </w:p>
    <w:p w14:paraId="4D29A54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Акт о вводе специального программного обеспечения СКАОМ ЗИ СЗИ АСУ Фонда в опытную эксплуатацию;</w:t>
      </w:r>
    </w:p>
    <w:p w14:paraId="51B7B88A" w14:textId="77777777" w:rsidR="00AD6C4A" w:rsidRPr="003E2031" w:rsidRDefault="00AD6C4A" w:rsidP="00AD6C4A">
      <w:pPr>
        <w:widowControl w:val="0"/>
        <w:autoSpaceDE w:val="0"/>
        <w:autoSpaceDN w:val="0"/>
        <w:adjustRightInd w:val="0"/>
        <w:spacing w:line="288" w:lineRule="auto"/>
        <w:ind w:left="709"/>
        <w:jc w:val="both"/>
      </w:pPr>
      <w:r w:rsidRPr="003E2031">
        <w:t xml:space="preserve">а также исполняемые коды разработанных функциональных модулей специального программного обеспечения СКАОМ ЗИ СЗИ АСУ Фонда на электронном носителе и </w:t>
      </w:r>
      <w:r w:rsidRPr="003E2031">
        <w:lastRenderedPageBreak/>
        <w:t>установленное, настроенное и введенное в опытную эксплуатацию специальное программное обеспечение СКАОМ ЗИ СЗИ АСУ Фонда.</w:t>
      </w:r>
    </w:p>
    <w:p w14:paraId="102F751B" w14:textId="77777777" w:rsidR="00AD6C4A" w:rsidRPr="003E2031" w:rsidRDefault="00AD6C4A" w:rsidP="00AD6C4A">
      <w:pPr>
        <w:widowControl w:val="0"/>
        <w:autoSpaceDE w:val="0"/>
        <w:autoSpaceDN w:val="0"/>
        <w:adjustRightInd w:val="0"/>
        <w:spacing w:line="288" w:lineRule="auto"/>
        <w:ind w:left="709"/>
        <w:jc w:val="both"/>
      </w:pPr>
    </w:p>
    <w:p w14:paraId="07AC40AA" w14:textId="77777777" w:rsidR="00AD6C4A" w:rsidRPr="003E2031" w:rsidRDefault="00AD6C4A" w:rsidP="00AD6C4A">
      <w:pPr>
        <w:widowControl w:val="0"/>
        <w:spacing w:line="276" w:lineRule="auto"/>
        <w:ind w:firstLine="567"/>
        <w:jc w:val="both"/>
      </w:pPr>
      <w:r w:rsidRPr="003E2031">
        <w:t>5.7.9. Вся документация на СКАОМ ЗИ СЗИ АСУ Фонда, перечисленная в п. 5.7.8. настоящего Технического задания, должна соответствовать требованиям документа «Частное техническое задание на создание системы комплексной автоматизации организационных мер защиты информации СЗИ АСУ Фонда».</w:t>
      </w:r>
    </w:p>
    <w:p w14:paraId="7639618B" w14:textId="77777777" w:rsidR="00AD6C4A" w:rsidRPr="003E2031" w:rsidRDefault="00AD6C4A" w:rsidP="00AD6C4A">
      <w:pPr>
        <w:widowControl w:val="0"/>
        <w:spacing w:line="276" w:lineRule="auto"/>
        <w:ind w:firstLine="567"/>
        <w:jc w:val="both"/>
      </w:pPr>
      <w:r w:rsidRPr="003E2031">
        <w:t>5.7.10. Содержание и оформление документации на СКАОМ ЗИ СЗИ АСУ Фонда, перечисленной в п. 5.7.8. настоящего Технического задания, должны соответствовать требованиям ГОСТ 7.32-2001 и РД 50-34.698-90.</w:t>
      </w:r>
    </w:p>
    <w:p w14:paraId="125FFCA6" w14:textId="77777777" w:rsidR="00AD6C4A" w:rsidRPr="003E2031" w:rsidRDefault="00AD6C4A" w:rsidP="003800A3">
      <w:pPr>
        <w:keepNext/>
        <w:numPr>
          <w:ilvl w:val="0"/>
          <w:numId w:val="18"/>
        </w:numPr>
        <w:spacing w:before="240" w:after="240"/>
        <w:ind w:left="1066" w:hanging="357"/>
        <w:jc w:val="both"/>
        <w:rPr>
          <w:b/>
        </w:rPr>
      </w:pPr>
      <w:r w:rsidRPr="003E2031">
        <w:rPr>
          <w:b/>
        </w:rPr>
        <w:t>Требования к результатам выполнения работ</w:t>
      </w:r>
    </w:p>
    <w:p w14:paraId="076C1632" w14:textId="77777777" w:rsidR="00AD6C4A" w:rsidRPr="003E2031" w:rsidRDefault="00AD6C4A" w:rsidP="00AD6C4A">
      <w:pPr>
        <w:spacing w:line="276" w:lineRule="auto"/>
        <w:ind w:firstLine="567"/>
        <w:jc w:val="both"/>
      </w:pPr>
      <w:r w:rsidRPr="003E2031">
        <w:t>6.1. В результате выполнения работ по каждой из стадий выполнения работ Исполнитель передает Заказчику проектную, эксплуатационную и организационно-распорядительную документацию и иные отчетные материалы в соответствии с перечнем, приведенном в Приложении №3 к Техническому заданию.</w:t>
      </w:r>
    </w:p>
    <w:p w14:paraId="589C1DE1" w14:textId="77777777" w:rsidR="00AD6C4A" w:rsidRPr="003E2031" w:rsidRDefault="00AD6C4A" w:rsidP="00AD6C4A">
      <w:pPr>
        <w:spacing w:line="276" w:lineRule="auto"/>
        <w:ind w:firstLine="567"/>
        <w:jc w:val="both"/>
      </w:pPr>
      <w:r w:rsidRPr="003E2031">
        <w:t>6.2. 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Office.</w:t>
      </w:r>
    </w:p>
    <w:bookmarkEnd w:id="6"/>
    <w:p w14:paraId="783336E6" w14:textId="77777777" w:rsidR="00AD6C4A" w:rsidRPr="003E2031" w:rsidRDefault="00AD6C4A" w:rsidP="003800A3">
      <w:pPr>
        <w:keepNext/>
        <w:numPr>
          <w:ilvl w:val="0"/>
          <w:numId w:val="18"/>
        </w:numPr>
        <w:spacing w:before="240" w:after="240"/>
        <w:ind w:left="1066" w:hanging="357"/>
        <w:jc w:val="both"/>
        <w:rPr>
          <w:b/>
        </w:rPr>
      </w:pPr>
      <w:r w:rsidRPr="003E2031">
        <w:rPr>
          <w:b/>
        </w:rPr>
        <w:t>Порядок контроля и приемки результатов работ</w:t>
      </w:r>
    </w:p>
    <w:p w14:paraId="5FCE008D" w14:textId="77777777" w:rsidR="00AD6C4A" w:rsidRPr="003E2031" w:rsidRDefault="00AD6C4A" w:rsidP="00AD6C4A">
      <w:pPr>
        <w:spacing w:line="276" w:lineRule="auto"/>
        <w:ind w:firstLine="567"/>
        <w:jc w:val="both"/>
      </w:pPr>
      <w:r w:rsidRPr="003E2031">
        <w:t>7.1. Приемка работ осуществляется комиссией, в которую включаются представители Заказчика.</w:t>
      </w:r>
    </w:p>
    <w:p w14:paraId="7CF809BF" w14:textId="77777777" w:rsidR="00AD6C4A" w:rsidRPr="003E2031" w:rsidRDefault="00AD6C4A" w:rsidP="00AD6C4A">
      <w:pPr>
        <w:spacing w:line="276" w:lineRule="auto"/>
        <w:ind w:firstLine="567"/>
        <w:jc w:val="both"/>
      </w:pPr>
      <w:r w:rsidRPr="003E2031">
        <w:t>7.2. Заказчик вправе включить в состав комиссии по приемке работ иных экспертов.</w:t>
      </w:r>
    </w:p>
    <w:p w14:paraId="529ACD23" w14:textId="77777777" w:rsidR="00AD6C4A" w:rsidRPr="003E2031" w:rsidRDefault="00AD6C4A" w:rsidP="00AD6C4A">
      <w:pPr>
        <w:spacing w:line="276" w:lineRule="auto"/>
        <w:ind w:firstLine="567"/>
        <w:jc w:val="both"/>
      </w:pPr>
      <w:r w:rsidRPr="003E2031">
        <w:t>7.3. При приемке работ проверяется соответствие результатов работ требованиям пункта 5 и пункта 6 настоящего Технического задания.</w:t>
      </w:r>
    </w:p>
    <w:p w14:paraId="17BC8F29" w14:textId="77777777" w:rsidR="00AD6C4A" w:rsidRPr="003E2031" w:rsidRDefault="00AD6C4A" w:rsidP="00AD6C4A">
      <w:pPr>
        <w:spacing w:line="276" w:lineRule="auto"/>
        <w:ind w:firstLine="567"/>
        <w:jc w:val="both"/>
      </w:pPr>
      <w:r w:rsidRPr="003E2031">
        <w:t>7.4. Результаты приемки работ оформляются актом комиссии, который утверждается Заказчиком.</w:t>
      </w:r>
    </w:p>
    <w:p w14:paraId="37CCCA66" w14:textId="77777777" w:rsidR="00AD6C4A" w:rsidRPr="003E2031" w:rsidRDefault="00AD6C4A" w:rsidP="003800A3">
      <w:pPr>
        <w:keepNext/>
        <w:numPr>
          <w:ilvl w:val="0"/>
          <w:numId w:val="18"/>
        </w:numPr>
        <w:spacing w:before="240" w:after="240"/>
        <w:ind w:left="1066" w:hanging="357"/>
        <w:jc w:val="both"/>
        <w:rPr>
          <w:b/>
        </w:rPr>
      </w:pPr>
      <w:r w:rsidRPr="003E2031">
        <w:rPr>
          <w:b/>
        </w:rPr>
        <w:t>Требования к безопасности работ</w:t>
      </w:r>
    </w:p>
    <w:p w14:paraId="467D6EDD" w14:textId="77777777" w:rsidR="00AD6C4A" w:rsidRPr="003E2031" w:rsidRDefault="00AD6C4A" w:rsidP="00AD6C4A">
      <w:pPr>
        <w:spacing w:line="276" w:lineRule="auto"/>
        <w:ind w:firstLine="567"/>
        <w:jc w:val="both"/>
      </w:pPr>
      <w:r w:rsidRPr="003E2031">
        <w:t>8.1. Выполняемые работы должны быть безопасны для жизни, здоровья людей, имущества Заказчика и окружающей среды при обычных условиях их оказания в соответствии с Законами РФ от 07.02.1992 №2300-1 «О защите прав потребителей» и от 30.03.1999 №52-ФЗ «О санитарно-эпидемиологическом благополучии населения».</w:t>
      </w:r>
    </w:p>
    <w:p w14:paraId="5512FCE2" w14:textId="77777777" w:rsidR="00AD6C4A" w:rsidRPr="003E2031" w:rsidRDefault="00AD6C4A" w:rsidP="00AD6C4A">
      <w:pPr>
        <w:spacing w:line="276" w:lineRule="auto"/>
        <w:ind w:firstLine="567"/>
        <w:jc w:val="both"/>
      </w:pPr>
      <w:r w:rsidRPr="003E2031">
        <w:t>8.2. При выполнении работ Исполнитель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547C59D2" w14:textId="77777777" w:rsidR="00AD6C4A" w:rsidRPr="003E2031" w:rsidRDefault="00AD6C4A" w:rsidP="00AD6C4A">
      <w:pPr>
        <w:spacing w:line="276" w:lineRule="auto"/>
        <w:ind w:firstLine="567"/>
        <w:jc w:val="both"/>
      </w:pPr>
      <w:r w:rsidRPr="003E2031">
        <w:t>8.3. В связи с тем, что работы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 Исполнитель должен соответствовать следующим требованиям:</w:t>
      </w:r>
    </w:p>
    <w:p w14:paraId="418EA076" w14:textId="77777777" w:rsidR="00AD6C4A" w:rsidRPr="003E2031" w:rsidRDefault="00AD6C4A" w:rsidP="003800A3">
      <w:pPr>
        <w:pStyle w:val="ac"/>
        <w:numPr>
          <w:ilvl w:val="0"/>
          <w:numId w:val="41"/>
        </w:numPr>
        <w:spacing w:after="160" w:line="276" w:lineRule="auto"/>
        <w:contextualSpacing/>
        <w:jc w:val="both"/>
      </w:pPr>
      <w:r w:rsidRPr="003E2031">
        <w:t xml:space="preserve">наличие действующей лицензии на деятельность по технической защите конфиденциальной информации в части выполнения работ и услуг по: контролю защищенности конфиденциальной информации от несанкционированного доступа и ее модификации в средствах и системах информатизации, проектированию в защищенном </w:t>
      </w:r>
      <w:r w:rsidRPr="003E2031">
        <w:lastRenderedPageBreak/>
        <w:t>исполнении средств и систем информатизации, а также установке, монтажу, испытаниям, ремонту средств защиты информации, включая:</w:t>
      </w:r>
    </w:p>
    <w:p w14:paraId="17AE9A2C" w14:textId="77777777" w:rsidR="00AD6C4A" w:rsidRPr="003E2031" w:rsidRDefault="00AD6C4A" w:rsidP="003800A3">
      <w:pPr>
        <w:pStyle w:val="ac"/>
        <w:widowControl w:val="0"/>
        <w:numPr>
          <w:ilvl w:val="0"/>
          <w:numId w:val="42"/>
        </w:numPr>
        <w:spacing w:after="160" w:line="276" w:lineRule="auto"/>
        <w:contextualSpacing/>
        <w:jc w:val="both"/>
      </w:pPr>
      <w:r w:rsidRPr="003E2031">
        <w:t>программных (программно-технических) средств защиты информации;</w:t>
      </w:r>
    </w:p>
    <w:p w14:paraId="205D5284" w14:textId="77777777" w:rsidR="00AD6C4A" w:rsidRPr="003E2031" w:rsidRDefault="00AD6C4A" w:rsidP="003800A3">
      <w:pPr>
        <w:pStyle w:val="ac"/>
        <w:widowControl w:val="0"/>
        <w:numPr>
          <w:ilvl w:val="0"/>
          <w:numId w:val="42"/>
        </w:numPr>
        <w:spacing w:after="160" w:line="276" w:lineRule="auto"/>
        <w:contextualSpacing/>
        <w:jc w:val="both"/>
      </w:pPr>
      <w:r w:rsidRPr="003E2031">
        <w:t>защищенных программных (программно-технических) средств обработки информации;</w:t>
      </w:r>
    </w:p>
    <w:p w14:paraId="37336533" w14:textId="77777777" w:rsidR="00AD6C4A" w:rsidRPr="003E2031" w:rsidRDefault="00AD6C4A" w:rsidP="003800A3">
      <w:pPr>
        <w:pStyle w:val="ac"/>
        <w:widowControl w:val="0"/>
        <w:numPr>
          <w:ilvl w:val="0"/>
          <w:numId w:val="42"/>
        </w:numPr>
        <w:spacing w:after="160" w:line="276" w:lineRule="auto"/>
        <w:contextualSpacing/>
        <w:jc w:val="both"/>
      </w:pPr>
      <w:r w:rsidRPr="003E2031">
        <w:t>программных (программного-технических) средств контроля защищенности информации.</w:t>
      </w:r>
    </w:p>
    <w:p w14:paraId="49BE27CC" w14:textId="77777777" w:rsidR="00AD6C4A" w:rsidRPr="003E2031" w:rsidRDefault="00AD6C4A" w:rsidP="003800A3">
      <w:pPr>
        <w:pStyle w:val="ac"/>
        <w:numPr>
          <w:ilvl w:val="0"/>
          <w:numId w:val="41"/>
        </w:numPr>
        <w:spacing w:after="160" w:line="276" w:lineRule="auto"/>
        <w:contextualSpacing/>
        <w:jc w:val="both"/>
      </w:pPr>
      <w:r w:rsidRPr="003E2031">
        <w:t>наличие действующей лицензии на деятельность по разработке и производству средств защиты конфиденциальной информации в части выполнения работ по разработке и производству средств защиты конфиденциальной информации, включая:</w:t>
      </w:r>
    </w:p>
    <w:p w14:paraId="1F09A7E2" w14:textId="77777777" w:rsidR="00AD6C4A" w:rsidRPr="003E2031" w:rsidRDefault="00AD6C4A" w:rsidP="003800A3">
      <w:pPr>
        <w:pStyle w:val="ac"/>
        <w:widowControl w:val="0"/>
        <w:numPr>
          <w:ilvl w:val="0"/>
          <w:numId w:val="43"/>
        </w:numPr>
        <w:spacing w:after="160" w:line="276" w:lineRule="auto"/>
        <w:contextualSpacing/>
        <w:jc w:val="both"/>
      </w:pPr>
      <w:r w:rsidRPr="003E2031">
        <w:t>программных (программно-технических) средств защиты информации;</w:t>
      </w:r>
    </w:p>
    <w:p w14:paraId="507A5CB9" w14:textId="77777777" w:rsidR="00AD6C4A" w:rsidRPr="003E2031" w:rsidRDefault="00AD6C4A" w:rsidP="003800A3">
      <w:pPr>
        <w:pStyle w:val="ac"/>
        <w:widowControl w:val="0"/>
        <w:numPr>
          <w:ilvl w:val="0"/>
          <w:numId w:val="43"/>
        </w:numPr>
        <w:spacing w:after="160" w:line="276" w:lineRule="auto"/>
        <w:contextualSpacing/>
        <w:jc w:val="both"/>
      </w:pPr>
      <w:r w:rsidRPr="003E2031">
        <w:t>защищенных программных (программно-технических) средств обработки информации.</w:t>
      </w:r>
    </w:p>
    <w:p w14:paraId="0143F3F6" w14:textId="77777777" w:rsidR="00AD6C4A" w:rsidRPr="003E2031" w:rsidRDefault="00AD6C4A" w:rsidP="00AD6C4A">
      <w:pPr>
        <w:spacing w:line="276" w:lineRule="auto"/>
        <w:ind w:firstLine="567"/>
        <w:jc w:val="both"/>
      </w:pPr>
      <w:r w:rsidRPr="003E2031">
        <w:t>8.4. 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6F2D42C" w14:textId="77777777" w:rsidR="00AD6C4A" w:rsidRPr="003E2031" w:rsidRDefault="00AD6C4A" w:rsidP="00AD6C4A">
      <w:pPr>
        <w:spacing w:line="276" w:lineRule="auto"/>
        <w:ind w:firstLine="567"/>
        <w:jc w:val="both"/>
      </w:pPr>
      <w:r w:rsidRPr="003E2031">
        <w:t>8.5. Информация, ставшая доступной сторонам в процессе выполнения, является информацией ограниченного доступа, в том числе к ней относится:</w:t>
      </w:r>
    </w:p>
    <w:p w14:paraId="4CC2717A"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информация о данном Договоре и о результатах работы по нему;</w:t>
      </w:r>
    </w:p>
    <w:p w14:paraId="5A884453"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информация о технических и программных возможностях Сторон;</w:t>
      </w:r>
    </w:p>
    <w:p w14:paraId="38B214F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информация о кредитно-финансовом положении Сторон;</w:t>
      </w:r>
    </w:p>
    <w:p w14:paraId="22DC433F"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информация о документообороте Сторон;</w:t>
      </w:r>
    </w:p>
    <w:p w14:paraId="770C7BBC" w14:textId="77777777" w:rsidR="00AD6C4A" w:rsidRPr="003E2031" w:rsidRDefault="00AD6C4A" w:rsidP="003800A3">
      <w:pPr>
        <w:widowControl w:val="0"/>
        <w:numPr>
          <w:ilvl w:val="0"/>
          <w:numId w:val="21"/>
        </w:numPr>
        <w:autoSpaceDE w:val="0"/>
        <w:autoSpaceDN w:val="0"/>
        <w:adjustRightInd w:val="0"/>
        <w:spacing w:line="288" w:lineRule="auto"/>
        <w:ind w:left="709" w:hanging="357"/>
        <w:jc w:val="both"/>
      </w:pPr>
      <w:r w:rsidRPr="003E2031">
        <w:t>информация, содержащая персональные данные.</w:t>
      </w:r>
    </w:p>
    <w:p w14:paraId="34F3CFD0" w14:textId="77777777" w:rsidR="00AD6C4A" w:rsidRPr="003E2031" w:rsidRDefault="00AD6C4A" w:rsidP="00AD6C4A">
      <w:pPr>
        <w:widowControl w:val="0"/>
        <w:autoSpaceDE w:val="0"/>
        <w:autoSpaceDN w:val="0"/>
        <w:adjustRightInd w:val="0"/>
        <w:spacing w:line="288" w:lineRule="auto"/>
        <w:jc w:val="both"/>
      </w:pPr>
    </w:p>
    <w:p w14:paraId="0878236D" w14:textId="77777777" w:rsidR="00AD6C4A" w:rsidRPr="002A3161" w:rsidRDefault="00AD6C4A" w:rsidP="00AD6C4A">
      <w:pPr>
        <w:keepNext/>
        <w:pageBreakBefore/>
        <w:contextualSpacing/>
        <w:jc w:val="right"/>
        <w:outlineLvl w:val="0"/>
        <w:rPr>
          <w:bCs/>
          <w:sz w:val="20"/>
          <w:szCs w:val="20"/>
        </w:rPr>
      </w:pPr>
      <w:r w:rsidRPr="002A3161">
        <w:rPr>
          <w:bCs/>
          <w:sz w:val="20"/>
          <w:szCs w:val="20"/>
        </w:rPr>
        <w:lastRenderedPageBreak/>
        <w:t>Приложение №1</w:t>
      </w:r>
    </w:p>
    <w:p w14:paraId="03F3BD4E" w14:textId="77777777" w:rsidR="00AD6C4A" w:rsidRDefault="00AD6C4A" w:rsidP="00AD6C4A">
      <w:pPr>
        <w:keepNext/>
        <w:contextualSpacing/>
        <w:jc w:val="right"/>
        <w:outlineLvl w:val="0"/>
        <w:rPr>
          <w:bCs/>
          <w:sz w:val="20"/>
          <w:szCs w:val="20"/>
        </w:rPr>
      </w:pPr>
      <w:r w:rsidRPr="002A3161">
        <w:rPr>
          <w:bCs/>
          <w:sz w:val="20"/>
          <w:szCs w:val="20"/>
        </w:rPr>
        <w:t>к Техническому заданию</w:t>
      </w:r>
    </w:p>
    <w:p w14:paraId="38B20F5C" w14:textId="77777777" w:rsidR="00AD6C4A" w:rsidRPr="002A3161" w:rsidRDefault="00AD6C4A" w:rsidP="00AD6C4A">
      <w:pPr>
        <w:keepNext/>
        <w:contextualSpacing/>
        <w:jc w:val="right"/>
        <w:outlineLvl w:val="0"/>
        <w:rPr>
          <w:bCs/>
          <w:sz w:val="20"/>
          <w:szCs w:val="20"/>
        </w:rPr>
      </w:pPr>
    </w:p>
    <w:p w14:paraId="220414D7" w14:textId="77777777" w:rsidR="00AD6C4A" w:rsidRPr="003E2031" w:rsidRDefault="00AD6C4A" w:rsidP="00AD6C4A">
      <w:pPr>
        <w:keepNext/>
        <w:jc w:val="center"/>
        <w:outlineLvl w:val="0"/>
        <w:rPr>
          <w:b/>
          <w:bCs/>
          <w:sz w:val="28"/>
        </w:rPr>
      </w:pPr>
      <w:r w:rsidRPr="003E2031">
        <w:rPr>
          <w:b/>
          <w:bCs/>
          <w:sz w:val="28"/>
        </w:rPr>
        <w:t>Перечень подсистем АСУ Фонда</w:t>
      </w:r>
    </w:p>
    <w:p w14:paraId="11A03C79" w14:textId="77777777" w:rsidR="00AD6C4A" w:rsidRPr="003E2031" w:rsidRDefault="00AD6C4A" w:rsidP="003800A3">
      <w:pPr>
        <w:pStyle w:val="ac"/>
        <w:numPr>
          <w:ilvl w:val="0"/>
          <w:numId w:val="49"/>
        </w:numPr>
        <w:spacing w:after="160" w:line="259" w:lineRule="auto"/>
        <w:contextualSpacing/>
        <w:jc w:val="both"/>
      </w:pPr>
      <w:r w:rsidRPr="003E2031">
        <w:rPr>
          <w:i/>
        </w:rPr>
        <w:t>Система учета и хранения информации о внесенных взносах на капитальный ремонт (Учетная система)</w:t>
      </w:r>
      <w:r w:rsidRPr="003E2031">
        <w:t xml:space="preserve"> функциями которой являются:</w:t>
      </w:r>
    </w:p>
    <w:p w14:paraId="4B3CA28E" w14:textId="77777777" w:rsidR="00AD6C4A" w:rsidRPr="003E2031" w:rsidRDefault="00AD6C4A" w:rsidP="003800A3">
      <w:pPr>
        <w:pStyle w:val="ac"/>
        <w:numPr>
          <w:ilvl w:val="0"/>
          <w:numId w:val="50"/>
        </w:numPr>
        <w:spacing w:after="160" w:line="259" w:lineRule="auto"/>
        <w:contextualSpacing/>
        <w:jc w:val="both"/>
      </w:pPr>
      <w:r w:rsidRPr="003E2031">
        <w:t>ведение справочников адресов объектов собственности и прочих единых справочников и классификаторов;</w:t>
      </w:r>
    </w:p>
    <w:p w14:paraId="70350F0E" w14:textId="77777777" w:rsidR="00AD6C4A" w:rsidRPr="003E2031" w:rsidRDefault="00AD6C4A" w:rsidP="003800A3">
      <w:pPr>
        <w:pStyle w:val="ac"/>
        <w:numPr>
          <w:ilvl w:val="0"/>
          <w:numId w:val="50"/>
        </w:numPr>
        <w:spacing w:after="160" w:line="259" w:lineRule="auto"/>
        <w:contextualSpacing/>
        <w:jc w:val="both"/>
      </w:pPr>
      <w:r w:rsidRPr="003E2031">
        <w:t>учет информации о внесенных взносах;</w:t>
      </w:r>
    </w:p>
    <w:p w14:paraId="3E8F7463" w14:textId="77777777" w:rsidR="00AD6C4A" w:rsidRPr="003E2031" w:rsidRDefault="00AD6C4A" w:rsidP="003800A3">
      <w:pPr>
        <w:pStyle w:val="ac"/>
        <w:numPr>
          <w:ilvl w:val="0"/>
          <w:numId w:val="50"/>
        </w:numPr>
        <w:spacing w:after="160" w:line="259" w:lineRule="auto"/>
        <w:contextualSpacing/>
        <w:jc w:val="both"/>
      </w:pPr>
      <w:r w:rsidRPr="003E2031">
        <w:t>верификация и актуализация поквартирной адресной базы данных;</w:t>
      </w:r>
    </w:p>
    <w:p w14:paraId="2070CDD0" w14:textId="77777777" w:rsidR="00AD6C4A" w:rsidRPr="003E2031" w:rsidRDefault="00AD6C4A" w:rsidP="003800A3">
      <w:pPr>
        <w:pStyle w:val="ac"/>
        <w:numPr>
          <w:ilvl w:val="0"/>
          <w:numId w:val="50"/>
        </w:numPr>
        <w:spacing w:after="160" w:line="259" w:lineRule="auto"/>
        <w:contextualSpacing/>
        <w:jc w:val="both"/>
      </w:pPr>
      <w:r w:rsidRPr="003E2031">
        <w:t>учет результатов выполнения региональной программы капитального ремонта;</w:t>
      </w:r>
    </w:p>
    <w:p w14:paraId="229461DB" w14:textId="77777777" w:rsidR="00AD6C4A" w:rsidRPr="003E2031" w:rsidRDefault="00AD6C4A" w:rsidP="003800A3">
      <w:pPr>
        <w:pStyle w:val="ac"/>
        <w:numPr>
          <w:ilvl w:val="0"/>
          <w:numId w:val="50"/>
        </w:numPr>
        <w:spacing w:after="160" w:line="259" w:lineRule="auto"/>
        <w:contextualSpacing/>
        <w:jc w:val="both"/>
      </w:pPr>
      <w:r w:rsidRPr="003E2031">
        <w:t>учет результатов выполнения краткосрочного плана реализации региональной программы капитального ремонта;</w:t>
      </w:r>
    </w:p>
    <w:p w14:paraId="317AD85D" w14:textId="77777777" w:rsidR="00AD6C4A" w:rsidRPr="003E2031" w:rsidRDefault="00AD6C4A" w:rsidP="003800A3">
      <w:pPr>
        <w:pStyle w:val="ac"/>
        <w:numPr>
          <w:ilvl w:val="0"/>
          <w:numId w:val="50"/>
        </w:numPr>
        <w:spacing w:after="160" w:line="259" w:lineRule="auto"/>
        <w:contextualSpacing/>
        <w:jc w:val="both"/>
      </w:pPr>
      <w:r w:rsidRPr="003E2031">
        <w:t>мониторинг и контроль капитального ремонта.</w:t>
      </w:r>
    </w:p>
    <w:p w14:paraId="50CB3E67" w14:textId="77777777" w:rsidR="00AD6C4A" w:rsidRPr="003E2031" w:rsidRDefault="00AD6C4A" w:rsidP="003800A3">
      <w:pPr>
        <w:pStyle w:val="ac"/>
        <w:numPr>
          <w:ilvl w:val="0"/>
          <w:numId w:val="49"/>
        </w:numPr>
        <w:spacing w:after="160" w:line="259" w:lineRule="auto"/>
        <w:contextualSpacing/>
        <w:jc w:val="both"/>
      </w:pPr>
      <w:r w:rsidRPr="003E2031">
        <w:rPr>
          <w:i/>
        </w:rPr>
        <w:t>Система сбора средств с населения</w:t>
      </w:r>
      <w:r w:rsidRPr="003E2031">
        <w:t xml:space="preserve"> функциями которой являются:</w:t>
      </w:r>
    </w:p>
    <w:p w14:paraId="2025CE5C" w14:textId="77777777" w:rsidR="00AD6C4A" w:rsidRPr="003E2031" w:rsidRDefault="00AD6C4A" w:rsidP="003800A3">
      <w:pPr>
        <w:pStyle w:val="ac"/>
        <w:numPr>
          <w:ilvl w:val="0"/>
          <w:numId w:val="50"/>
        </w:numPr>
        <w:spacing w:after="160" w:line="259" w:lineRule="auto"/>
        <w:contextualSpacing/>
        <w:jc w:val="both"/>
      </w:pPr>
      <w:r w:rsidRPr="003E2031">
        <w:t>расчет взносов за капитальный ремонт;</w:t>
      </w:r>
    </w:p>
    <w:p w14:paraId="656A6A33" w14:textId="77777777" w:rsidR="00AD6C4A" w:rsidRPr="003E2031" w:rsidRDefault="00AD6C4A" w:rsidP="003800A3">
      <w:pPr>
        <w:pStyle w:val="ac"/>
        <w:numPr>
          <w:ilvl w:val="0"/>
          <w:numId w:val="50"/>
        </w:numPr>
        <w:spacing w:after="160" w:line="259" w:lineRule="auto"/>
        <w:contextualSpacing/>
        <w:jc w:val="both"/>
      </w:pPr>
      <w:r w:rsidRPr="003E2031">
        <w:t>взаимодействие с расчетными центрами и банками.</w:t>
      </w:r>
    </w:p>
    <w:p w14:paraId="3E790B02" w14:textId="77777777" w:rsidR="00AD6C4A" w:rsidRPr="003E2031" w:rsidRDefault="00AD6C4A" w:rsidP="003800A3">
      <w:pPr>
        <w:pStyle w:val="ac"/>
        <w:numPr>
          <w:ilvl w:val="0"/>
          <w:numId w:val="49"/>
        </w:numPr>
        <w:spacing w:after="160" w:line="259" w:lineRule="auto"/>
        <w:contextualSpacing/>
        <w:jc w:val="both"/>
      </w:pPr>
      <w:r w:rsidRPr="003E2031">
        <w:rPr>
          <w:i/>
        </w:rPr>
        <w:t>Система формирования адресных программ</w:t>
      </w:r>
      <w:r w:rsidRPr="003E2031">
        <w:t xml:space="preserve"> функциями которой являются:</w:t>
      </w:r>
    </w:p>
    <w:p w14:paraId="44A81575" w14:textId="77777777" w:rsidR="00AD6C4A" w:rsidRPr="003E2031" w:rsidRDefault="00AD6C4A" w:rsidP="003800A3">
      <w:pPr>
        <w:pStyle w:val="ac"/>
        <w:numPr>
          <w:ilvl w:val="0"/>
          <w:numId w:val="50"/>
        </w:numPr>
        <w:spacing w:after="160" w:line="259" w:lineRule="auto"/>
        <w:contextualSpacing/>
        <w:jc w:val="both"/>
      </w:pPr>
      <w:r w:rsidRPr="003E2031">
        <w:t>управление региональной программой капитального ремонта;</w:t>
      </w:r>
    </w:p>
    <w:p w14:paraId="7F4BF926" w14:textId="77777777" w:rsidR="00AD6C4A" w:rsidRPr="003E2031" w:rsidRDefault="00AD6C4A" w:rsidP="003800A3">
      <w:pPr>
        <w:pStyle w:val="ac"/>
        <w:numPr>
          <w:ilvl w:val="0"/>
          <w:numId w:val="50"/>
        </w:numPr>
        <w:spacing w:after="160" w:line="259" w:lineRule="auto"/>
        <w:contextualSpacing/>
        <w:jc w:val="both"/>
      </w:pPr>
      <w:r w:rsidRPr="003E2031">
        <w:t>формирование краткосрочных планов реализации региональной программы капитального ремонта.</w:t>
      </w:r>
    </w:p>
    <w:p w14:paraId="20A22A3B" w14:textId="77777777" w:rsidR="00AD6C4A" w:rsidRPr="003E2031" w:rsidRDefault="00AD6C4A" w:rsidP="003800A3">
      <w:pPr>
        <w:pStyle w:val="ac"/>
        <w:numPr>
          <w:ilvl w:val="0"/>
          <w:numId w:val="49"/>
        </w:numPr>
        <w:spacing w:after="160" w:line="259" w:lineRule="auto"/>
        <w:contextualSpacing/>
        <w:jc w:val="both"/>
      </w:pPr>
      <w:r w:rsidRPr="003E2031">
        <w:rPr>
          <w:i/>
        </w:rPr>
        <w:t>Информационный портал Фонда</w:t>
      </w:r>
      <w:r w:rsidRPr="003E2031">
        <w:t>, включающий в свой состав:</w:t>
      </w:r>
    </w:p>
    <w:p w14:paraId="083AE3FE" w14:textId="77777777" w:rsidR="00AD6C4A" w:rsidRPr="003E2031" w:rsidRDefault="00AD6C4A" w:rsidP="003800A3">
      <w:pPr>
        <w:pStyle w:val="ac"/>
        <w:numPr>
          <w:ilvl w:val="0"/>
          <w:numId w:val="50"/>
        </w:numPr>
        <w:spacing w:after="160" w:line="259" w:lineRule="auto"/>
        <w:contextualSpacing/>
        <w:jc w:val="both"/>
      </w:pPr>
      <w:r w:rsidRPr="003E2031">
        <w:t>официальный сайт Фонда;</w:t>
      </w:r>
    </w:p>
    <w:p w14:paraId="5649307C" w14:textId="77777777" w:rsidR="00AD6C4A" w:rsidRPr="003E2031" w:rsidRDefault="00AD6C4A" w:rsidP="003800A3">
      <w:pPr>
        <w:pStyle w:val="ac"/>
        <w:numPr>
          <w:ilvl w:val="0"/>
          <w:numId w:val="50"/>
        </w:numPr>
        <w:spacing w:after="160" w:line="259" w:lineRule="auto"/>
        <w:contextualSpacing/>
        <w:jc w:val="both"/>
      </w:pPr>
      <w:r w:rsidRPr="003E2031">
        <w:t>механизм информирования собственников помещений в многоквартирных домах;</w:t>
      </w:r>
    </w:p>
    <w:p w14:paraId="50D5DB24" w14:textId="77777777" w:rsidR="00AD6C4A" w:rsidRPr="003E2031" w:rsidRDefault="00AD6C4A" w:rsidP="003800A3">
      <w:pPr>
        <w:pStyle w:val="ac"/>
        <w:numPr>
          <w:ilvl w:val="0"/>
          <w:numId w:val="50"/>
        </w:numPr>
        <w:spacing w:after="160" w:line="259" w:lineRule="auto"/>
        <w:contextualSpacing/>
        <w:jc w:val="both"/>
      </w:pPr>
      <w:r w:rsidRPr="003E2031">
        <w:t>механизм консультирования собственников помещений в многоквартирных домах;</w:t>
      </w:r>
    </w:p>
    <w:p w14:paraId="3744C29B" w14:textId="77777777" w:rsidR="00AD6C4A" w:rsidRPr="003E2031" w:rsidRDefault="00AD6C4A" w:rsidP="003800A3">
      <w:pPr>
        <w:pStyle w:val="ac"/>
        <w:numPr>
          <w:ilvl w:val="0"/>
          <w:numId w:val="50"/>
        </w:numPr>
        <w:spacing w:after="160" w:line="259" w:lineRule="auto"/>
        <w:contextualSpacing/>
        <w:jc w:val="both"/>
      </w:pPr>
      <w:r w:rsidRPr="003E2031">
        <w:t>личные кабинеты граждан;</w:t>
      </w:r>
    </w:p>
    <w:p w14:paraId="63EA7592" w14:textId="77777777" w:rsidR="00AD6C4A" w:rsidRPr="003E2031" w:rsidRDefault="00AD6C4A" w:rsidP="003800A3">
      <w:pPr>
        <w:pStyle w:val="ac"/>
        <w:numPr>
          <w:ilvl w:val="0"/>
          <w:numId w:val="50"/>
        </w:numPr>
        <w:spacing w:after="160" w:line="259" w:lineRule="auto"/>
        <w:contextualSpacing/>
        <w:jc w:val="both"/>
      </w:pPr>
      <w:r w:rsidRPr="003E2031">
        <w:t>механизм отображения текущего состояния региональной программы капитального ремонта.</w:t>
      </w:r>
    </w:p>
    <w:p w14:paraId="34AD43E5" w14:textId="77777777" w:rsidR="00AD6C4A" w:rsidRPr="003E2031" w:rsidRDefault="00AD6C4A" w:rsidP="003800A3">
      <w:pPr>
        <w:pStyle w:val="ac"/>
        <w:numPr>
          <w:ilvl w:val="0"/>
          <w:numId w:val="49"/>
        </w:numPr>
        <w:spacing w:after="160" w:line="259" w:lineRule="auto"/>
        <w:contextualSpacing/>
        <w:jc w:val="both"/>
      </w:pPr>
      <w:r w:rsidRPr="003E2031">
        <w:rPr>
          <w:i/>
        </w:rPr>
        <w:t>Система электронного документооборота Фонда</w:t>
      </w:r>
      <w:r w:rsidRPr="003E2031">
        <w:t xml:space="preserve"> функциями которой являются:</w:t>
      </w:r>
    </w:p>
    <w:p w14:paraId="76128A92" w14:textId="77777777" w:rsidR="00AD6C4A" w:rsidRPr="003E2031" w:rsidRDefault="00AD6C4A" w:rsidP="003800A3">
      <w:pPr>
        <w:pStyle w:val="ac"/>
        <w:numPr>
          <w:ilvl w:val="0"/>
          <w:numId w:val="50"/>
        </w:numPr>
        <w:spacing w:after="160" w:line="259" w:lineRule="auto"/>
        <w:contextualSpacing/>
        <w:jc w:val="both"/>
      </w:pPr>
      <w:r w:rsidRPr="003E2031">
        <w:t>учет и хранение электронных документов;</w:t>
      </w:r>
    </w:p>
    <w:p w14:paraId="405AEFD6" w14:textId="77777777" w:rsidR="00AD6C4A" w:rsidRPr="003E2031" w:rsidRDefault="00AD6C4A" w:rsidP="003800A3">
      <w:pPr>
        <w:pStyle w:val="ac"/>
        <w:numPr>
          <w:ilvl w:val="0"/>
          <w:numId w:val="50"/>
        </w:numPr>
        <w:spacing w:after="160" w:line="259" w:lineRule="auto"/>
        <w:contextualSpacing/>
        <w:jc w:val="both"/>
      </w:pPr>
      <w:r w:rsidRPr="003E2031">
        <w:t>автоматизация бизнес-процессов Фонда.</w:t>
      </w:r>
    </w:p>
    <w:p w14:paraId="7BAFB4B0" w14:textId="77777777" w:rsidR="00AD6C4A" w:rsidRPr="003E2031" w:rsidRDefault="00AD6C4A" w:rsidP="003800A3">
      <w:pPr>
        <w:pStyle w:val="ac"/>
        <w:numPr>
          <w:ilvl w:val="0"/>
          <w:numId w:val="49"/>
        </w:numPr>
        <w:spacing w:after="160" w:line="259" w:lineRule="auto"/>
        <w:contextualSpacing/>
        <w:jc w:val="both"/>
      </w:pPr>
      <w:r w:rsidRPr="003E2031">
        <w:rPr>
          <w:i/>
        </w:rPr>
        <w:t>Система сбора информации о решениях собственников</w:t>
      </w:r>
      <w:r w:rsidRPr="003E2031">
        <w:t xml:space="preserve"> функциями которой являются:</w:t>
      </w:r>
    </w:p>
    <w:p w14:paraId="1EB3BCE0" w14:textId="77777777" w:rsidR="00AD6C4A" w:rsidRPr="003E2031" w:rsidRDefault="00AD6C4A" w:rsidP="003800A3">
      <w:pPr>
        <w:pStyle w:val="ac"/>
        <w:numPr>
          <w:ilvl w:val="0"/>
          <w:numId w:val="50"/>
        </w:numPr>
        <w:spacing w:after="160" w:line="259" w:lineRule="auto"/>
        <w:contextualSpacing/>
        <w:jc w:val="both"/>
      </w:pPr>
      <w:r w:rsidRPr="003E2031">
        <w:t>сбор и хранение писем от собственников помещений в многоквартирных домах;</w:t>
      </w:r>
    </w:p>
    <w:p w14:paraId="70619771" w14:textId="77777777" w:rsidR="00AD6C4A" w:rsidRPr="003E2031" w:rsidRDefault="00AD6C4A" w:rsidP="003800A3">
      <w:pPr>
        <w:pStyle w:val="ac"/>
        <w:numPr>
          <w:ilvl w:val="0"/>
          <w:numId w:val="50"/>
        </w:numPr>
        <w:spacing w:after="160" w:line="259" w:lineRule="auto"/>
        <w:contextualSpacing/>
        <w:jc w:val="both"/>
      </w:pPr>
      <w:r w:rsidRPr="003E2031">
        <w:t>учет принятых собственниками помещений в многоквартирных домах решений о выборе способа формирования фонда капитального ремонта.</w:t>
      </w:r>
    </w:p>
    <w:p w14:paraId="6AFBC17C" w14:textId="77777777" w:rsidR="00AD6C4A" w:rsidRPr="0045465E" w:rsidRDefault="00AD6C4A" w:rsidP="00AD6C4A">
      <w:pPr>
        <w:keepNext/>
        <w:pageBreakBefore/>
        <w:jc w:val="right"/>
        <w:outlineLvl w:val="0"/>
        <w:rPr>
          <w:bCs/>
          <w:sz w:val="28"/>
        </w:rPr>
      </w:pPr>
      <w:r w:rsidRPr="0045465E">
        <w:rPr>
          <w:bCs/>
          <w:sz w:val="28"/>
        </w:rPr>
        <w:lastRenderedPageBreak/>
        <w:t>Приложение №2</w:t>
      </w:r>
    </w:p>
    <w:p w14:paraId="573AA091" w14:textId="77777777" w:rsidR="00AD6C4A" w:rsidRPr="0045465E" w:rsidRDefault="00AD6C4A" w:rsidP="00AD6C4A">
      <w:pPr>
        <w:keepNext/>
        <w:jc w:val="right"/>
        <w:outlineLvl w:val="0"/>
        <w:rPr>
          <w:b/>
          <w:bCs/>
          <w:sz w:val="28"/>
        </w:rPr>
      </w:pPr>
      <w:r w:rsidRPr="0045465E">
        <w:rPr>
          <w:bCs/>
          <w:sz w:val="28"/>
        </w:rPr>
        <w:t>к Техническому заданию</w:t>
      </w:r>
    </w:p>
    <w:p w14:paraId="7F2EB184" w14:textId="77777777" w:rsidR="00AD6C4A" w:rsidRPr="0045465E" w:rsidRDefault="00AD6C4A" w:rsidP="00AD6C4A">
      <w:pPr>
        <w:keepNext/>
        <w:jc w:val="center"/>
        <w:outlineLvl w:val="0"/>
        <w:rPr>
          <w:b/>
          <w:bCs/>
          <w:sz w:val="28"/>
        </w:rPr>
      </w:pPr>
      <w:r w:rsidRPr="0045465E">
        <w:rPr>
          <w:b/>
          <w:bCs/>
          <w:sz w:val="28"/>
        </w:rPr>
        <w:t>Краткая характеристика АСУ Фонда как объекта защиты</w:t>
      </w:r>
    </w:p>
    <w:p w14:paraId="3D5D02CC" w14:textId="77777777" w:rsidR="00AD6C4A" w:rsidRDefault="00AD6C4A" w:rsidP="00AD6C4A">
      <w:pPr>
        <w:jc w:val="both"/>
      </w:pPr>
      <w:r w:rsidRPr="00015886">
        <w:rPr>
          <w:b/>
          <w:i/>
        </w:rPr>
        <w:t>Целью создания</w:t>
      </w:r>
      <w:r w:rsidRPr="00015886">
        <w:t xml:space="preserve"> </w:t>
      </w:r>
      <w:r>
        <w:t>АСУ Фонда</w:t>
      </w:r>
      <w:r w:rsidRPr="00015886">
        <w:t xml:space="preserve"> является повышение эффективности и качества управления программой капитального ремонта общего имущества в </w:t>
      </w:r>
      <w:r>
        <w:t>многоквартирных домах</w:t>
      </w:r>
      <w:r w:rsidRPr="00015886">
        <w:t xml:space="preserve"> Санкт-Петербург</w:t>
      </w:r>
      <w:r>
        <w:t>а</w:t>
      </w:r>
      <w:r w:rsidRPr="00015886">
        <w:t xml:space="preserve">, а также автоматизация </w:t>
      </w:r>
      <w:r>
        <w:t xml:space="preserve">управленческой и общехозяйственной </w:t>
      </w:r>
      <w:r w:rsidRPr="00015886">
        <w:t xml:space="preserve">деятельности </w:t>
      </w:r>
      <w:r>
        <w:t>Фонда</w:t>
      </w:r>
      <w:r w:rsidRPr="00015886">
        <w:t>.</w:t>
      </w:r>
    </w:p>
    <w:p w14:paraId="3441310A" w14:textId="77777777" w:rsidR="00AD6C4A" w:rsidRPr="00015886" w:rsidRDefault="00AD6C4A" w:rsidP="00AD6C4A">
      <w:pPr>
        <w:jc w:val="both"/>
      </w:pPr>
      <w:r>
        <w:t xml:space="preserve">В </w:t>
      </w:r>
      <w:r w:rsidRPr="00F40419">
        <w:rPr>
          <w:b/>
          <w:i/>
        </w:rPr>
        <w:t>состав АСУ Фонда</w:t>
      </w:r>
      <w:r>
        <w:t xml:space="preserve"> входят следующие подсистемы:</w:t>
      </w:r>
    </w:p>
    <w:p w14:paraId="440319CF" w14:textId="77777777" w:rsidR="00AD6C4A" w:rsidRPr="00015886" w:rsidRDefault="00AD6C4A" w:rsidP="003800A3">
      <w:pPr>
        <w:pStyle w:val="ac"/>
        <w:numPr>
          <w:ilvl w:val="0"/>
          <w:numId w:val="52"/>
        </w:numPr>
        <w:spacing w:line="360" w:lineRule="auto"/>
        <w:ind w:left="1276" w:hanging="425"/>
        <w:contextualSpacing/>
        <w:jc w:val="both"/>
      </w:pPr>
      <w:r w:rsidRPr="00015886">
        <w:t>система учета и хранения информации о внесенных взносах на капитальный ремонт (Учетная система);</w:t>
      </w:r>
    </w:p>
    <w:p w14:paraId="4601F77C" w14:textId="77777777" w:rsidR="00AD6C4A" w:rsidRPr="00015886" w:rsidRDefault="00AD6C4A" w:rsidP="003800A3">
      <w:pPr>
        <w:pStyle w:val="ac"/>
        <w:numPr>
          <w:ilvl w:val="0"/>
          <w:numId w:val="52"/>
        </w:numPr>
        <w:spacing w:line="360" w:lineRule="auto"/>
        <w:ind w:left="1276" w:hanging="425"/>
        <w:contextualSpacing/>
        <w:jc w:val="both"/>
      </w:pPr>
      <w:r w:rsidRPr="00015886">
        <w:t>система сбора средств с населения;</w:t>
      </w:r>
    </w:p>
    <w:p w14:paraId="54802F5B" w14:textId="77777777" w:rsidR="00AD6C4A" w:rsidRDefault="00AD6C4A" w:rsidP="003800A3">
      <w:pPr>
        <w:pStyle w:val="ac"/>
        <w:numPr>
          <w:ilvl w:val="0"/>
          <w:numId w:val="52"/>
        </w:numPr>
        <w:spacing w:line="360" w:lineRule="auto"/>
        <w:ind w:left="1276" w:hanging="425"/>
        <w:contextualSpacing/>
        <w:jc w:val="both"/>
      </w:pPr>
      <w:r w:rsidRPr="00015886">
        <w:t>система формирования адресных программ;</w:t>
      </w:r>
    </w:p>
    <w:p w14:paraId="54A591B2" w14:textId="77777777" w:rsidR="00AD6C4A" w:rsidRPr="00015886" w:rsidRDefault="00AD6C4A" w:rsidP="003800A3">
      <w:pPr>
        <w:pStyle w:val="ac"/>
        <w:numPr>
          <w:ilvl w:val="0"/>
          <w:numId w:val="52"/>
        </w:numPr>
        <w:spacing w:line="360" w:lineRule="auto"/>
        <w:ind w:left="1276" w:hanging="425"/>
        <w:contextualSpacing/>
        <w:jc w:val="both"/>
      </w:pPr>
      <w:r>
        <w:t>и</w:t>
      </w:r>
      <w:r w:rsidRPr="00015886">
        <w:t>нформационный портал Фонда</w:t>
      </w:r>
      <w:r>
        <w:t>;</w:t>
      </w:r>
    </w:p>
    <w:p w14:paraId="6ED3391F" w14:textId="77777777" w:rsidR="00AD6C4A" w:rsidRPr="00015886" w:rsidRDefault="00AD6C4A" w:rsidP="003800A3">
      <w:pPr>
        <w:pStyle w:val="ac"/>
        <w:numPr>
          <w:ilvl w:val="0"/>
          <w:numId w:val="52"/>
        </w:numPr>
        <w:spacing w:line="360" w:lineRule="auto"/>
        <w:ind w:left="1276" w:hanging="425"/>
        <w:contextualSpacing/>
        <w:jc w:val="both"/>
      </w:pPr>
      <w:r w:rsidRPr="00015886">
        <w:t>система электронного документооборота Фонда;</w:t>
      </w:r>
    </w:p>
    <w:p w14:paraId="384343D6" w14:textId="77777777" w:rsidR="00AD6C4A" w:rsidRPr="00015886" w:rsidRDefault="00AD6C4A" w:rsidP="003800A3">
      <w:pPr>
        <w:pStyle w:val="ac"/>
        <w:numPr>
          <w:ilvl w:val="0"/>
          <w:numId w:val="52"/>
        </w:numPr>
        <w:spacing w:line="360" w:lineRule="auto"/>
        <w:ind w:left="1276" w:hanging="425"/>
        <w:contextualSpacing/>
        <w:jc w:val="both"/>
      </w:pPr>
      <w:r w:rsidRPr="00015886">
        <w:t>система сбора информации о решениях собственников</w:t>
      </w:r>
      <w:r>
        <w:t>;</w:t>
      </w:r>
    </w:p>
    <w:p w14:paraId="078E400A" w14:textId="77777777" w:rsidR="00AD6C4A" w:rsidRDefault="00AD6C4A" w:rsidP="00AD6C4A">
      <w:pPr>
        <w:jc w:val="both"/>
      </w:pPr>
      <w:r w:rsidRPr="00015886">
        <w:t xml:space="preserve">а также АРМ </w:t>
      </w:r>
      <w:r>
        <w:t>работников Фонда</w:t>
      </w:r>
      <w:r w:rsidRPr="00015886">
        <w:t xml:space="preserve">, не имеющих доступ к вышеперечисленным </w:t>
      </w:r>
      <w:r>
        <w:t>подсистемам АСУ Фонда</w:t>
      </w:r>
      <w:r w:rsidRPr="00015886">
        <w:t xml:space="preserve">, но участвующих в обработке информационных ресурсов </w:t>
      </w:r>
      <w:r>
        <w:t>Фонда</w:t>
      </w:r>
      <w:r w:rsidRPr="00015886">
        <w:t xml:space="preserve">. </w:t>
      </w:r>
    </w:p>
    <w:p w14:paraId="773B6432" w14:textId="77777777" w:rsidR="00AD6C4A" w:rsidRDefault="00AD6C4A" w:rsidP="00AD6C4A">
      <w:r w:rsidRPr="00015886">
        <w:t xml:space="preserve">Информационная модель АСУ </w:t>
      </w:r>
      <w:r>
        <w:t xml:space="preserve">Фонда </w:t>
      </w:r>
      <w:r w:rsidRPr="00015886">
        <w:t xml:space="preserve">представлена на рисунке </w:t>
      </w:r>
      <w:r>
        <w:t>1.</w:t>
      </w:r>
    </w:p>
    <w:p w14:paraId="3C7FC495" w14:textId="77777777" w:rsidR="00AD6C4A" w:rsidRPr="00015886" w:rsidRDefault="00AD6C4A" w:rsidP="00AD6C4A">
      <w:pPr>
        <w:jc w:val="center"/>
      </w:pPr>
      <w:r w:rsidRPr="00203C52">
        <w:rPr>
          <w:noProof/>
        </w:rPr>
        <w:drawing>
          <wp:inline distT="0" distB="0" distL="0" distR="0" wp14:anchorId="43021700" wp14:editId="42393CA2">
            <wp:extent cx="5981700" cy="38023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1700" cy="3802380"/>
                    </a:xfrm>
                    <a:prstGeom prst="rect">
                      <a:avLst/>
                    </a:prstGeom>
                  </pic:spPr>
                </pic:pic>
              </a:graphicData>
            </a:graphic>
          </wp:inline>
        </w:drawing>
      </w:r>
    </w:p>
    <w:p w14:paraId="0CA549B2" w14:textId="77777777" w:rsidR="00AD6C4A" w:rsidRDefault="00AD6C4A" w:rsidP="00AD6C4A">
      <w:pPr>
        <w:jc w:val="center"/>
      </w:pPr>
      <w:r w:rsidRPr="00015886">
        <w:t xml:space="preserve">Рисунок </w:t>
      </w:r>
      <w:r>
        <w:t>1</w:t>
      </w:r>
      <w:r w:rsidRPr="00015886">
        <w:t xml:space="preserve"> - Информационная модель АСУ</w:t>
      </w:r>
      <w:r>
        <w:t xml:space="preserve"> Фонда.</w:t>
      </w:r>
    </w:p>
    <w:p w14:paraId="3C08E2AB" w14:textId="77777777" w:rsidR="00AD6C4A" w:rsidRPr="00015886" w:rsidRDefault="00AD6C4A" w:rsidP="00AD6C4A">
      <w:pPr>
        <w:jc w:val="both"/>
      </w:pPr>
      <w:r w:rsidRPr="00015886">
        <w:t xml:space="preserve">В соответствии с пунктом 1 части 1 статьи 13 Федерального закона Российской Федерации от 27.07.2006 №149-ФЗ «Об информации, информационных технологиях и о защите информации» </w:t>
      </w:r>
      <w:r>
        <w:t>АСУ Фонда</w:t>
      </w:r>
      <w:r w:rsidRPr="00015886">
        <w:t xml:space="preserve"> относ</w:t>
      </w:r>
      <w:r>
        <w:t>и</w:t>
      </w:r>
      <w:r w:rsidRPr="00015886">
        <w:t xml:space="preserve">тся к </w:t>
      </w:r>
      <w:r w:rsidRPr="00F40419">
        <w:rPr>
          <w:b/>
          <w:i/>
        </w:rPr>
        <w:t>иным, то есть к негосударственным и немуниципальным информационным системам</w:t>
      </w:r>
      <w:r w:rsidRPr="00015886">
        <w:t>.</w:t>
      </w:r>
    </w:p>
    <w:p w14:paraId="3BEC8C05" w14:textId="77777777" w:rsidR="00AD6C4A" w:rsidRPr="00015886" w:rsidRDefault="00AD6C4A" w:rsidP="00AD6C4A">
      <w:pPr>
        <w:jc w:val="both"/>
      </w:pPr>
      <w:r w:rsidRPr="00F40419">
        <w:rPr>
          <w:b/>
          <w:i/>
        </w:rPr>
        <w:t>Собственником и владельцем</w:t>
      </w:r>
      <w:r w:rsidRPr="00015886">
        <w:rPr>
          <w:b/>
          <w:i/>
        </w:rPr>
        <w:t xml:space="preserve"> </w:t>
      </w:r>
      <w:r>
        <w:t>АСУ Фонда</w:t>
      </w:r>
      <w:r w:rsidRPr="00015886">
        <w:rPr>
          <w:i/>
        </w:rPr>
        <w:t xml:space="preserve"> </w:t>
      </w:r>
      <w:r w:rsidRPr="00015886">
        <w:t xml:space="preserve">является </w:t>
      </w:r>
      <w:r>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015886">
        <w:t>.</w:t>
      </w:r>
    </w:p>
    <w:p w14:paraId="7CC463BF" w14:textId="77777777" w:rsidR="00AD6C4A" w:rsidRPr="00015886" w:rsidRDefault="00AD6C4A" w:rsidP="00AD6C4A">
      <w:pPr>
        <w:jc w:val="both"/>
      </w:pPr>
      <w:r w:rsidRPr="00F40419">
        <w:rPr>
          <w:b/>
          <w:i/>
        </w:rPr>
        <w:t>Обладателем информационных ресурсов</w:t>
      </w:r>
      <w:r>
        <w:rPr>
          <w:i/>
        </w:rPr>
        <w:t xml:space="preserve"> </w:t>
      </w:r>
      <w:r w:rsidRPr="00F40419">
        <w:t>АСУ Фонда</w:t>
      </w:r>
      <w:r>
        <w:rPr>
          <w:i/>
        </w:rPr>
        <w:t xml:space="preserve"> </w:t>
      </w:r>
      <w:r w:rsidRPr="00015886">
        <w:t xml:space="preserve">является </w:t>
      </w:r>
      <w:r>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015886">
        <w:t xml:space="preserve">, </w:t>
      </w:r>
      <w:r>
        <w:t xml:space="preserve">в лице Генерального директора Фонда, </w:t>
      </w:r>
      <w:r w:rsidRPr="00015886">
        <w:t xml:space="preserve">который обладает правом разрешать или </w:t>
      </w:r>
      <w:r w:rsidRPr="00015886">
        <w:lastRenderedPageBreak/>
        <w:t xml:space="preserve">ограничивать доступ физических и юридических лиц к </w:t>
      </w:r>
      <w:r>
        <w:t>информационным ресурсам АСУ Фонда</w:t>
      </w:r>
      <w:r w:rsidRPr="00015886">
        <w:t xml:space="preserve"> с соблюдением требований действующего законодательства Российской Федерации.</w:t>
      </w:r>
    </w:p>
    <w:p w14:paraId="15337E9D" w14:textId="77777777" w:rsidR="00AD6C4A" w:rsidRPr="00015886" w:rsidRDefault="00AD6C4A" w:rsidP="00AD6C4A">
      <w:pPr>
        <w:jc w:val="both"/>
      </w:pPr>
      <w:r w:rsidRPr="00F40419">
        <w:rPr>
          <w:b/>
          <w:i/>
        </w:rPr>
        <w:t xml:space="preserve">Оператором </w:t>
      </w:r>
      <w:r>
        <w:t>АСУ Фонда</w:t>
      </w:r>
      <w:r w:rsidRPr="00015886">
        <w:t xml:space="preserve"> на основании статьи 2 (пункт 12) Федерального закона Российской Федерации от 27.07.2006 №149-ФЗ «Об информации, информационных технологиях и о защите информации» является </w:t>
      </w:r>
      <w:r>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015886">
        <w:t>.</w:t>
      </w:r>
    </w:p>
    <w:p w14:paraId="738D19FC" w14:textId="77777777" w:rsidR="00AD6C4A" w:rsidRPr="00015886" w:rsidRDefault="00AD6C4A" w:rsidP="00AD6C4A">
      <w:pPr>
        <w:jc w:val="both"/>
      </w:pPr>
      <w:r w:rsidRPr="00BB2016">
        <w:rPr>
          <w:b/>
          <w:i/>
        </w:rPr>
        <w:t>Все основные и вспомогательные технические средства и системы</w:t>
      </w:r>
      <w:r w:rsidRPr="00015886">
        <w:rPr>
          <w:i/>
        </w:rPr>
        <w:t xml:space="preserve"> </w:t>
      </w:r>
      <w:r w:rsidRPr="00015886">
        <w:t xml:space="preserve">(ОТСС и ВТСС) </w:t>
      </w:r>
      <w:r>
        <w:t>АСУ Фонда</w:t>
      </w:r>
      <w:r w:rsidRPr="00015886">
        <w:t xml:space="preserve"> </w:t>
      </w:r>
      <w:r>
        <w:t>целиком размещены в пределах Российской Федерации</w:t>
      </w:r>
      <w:r w:rsidRPr="00015886">
        <w:t>.</w:t>
      </w:r>
    </w:p>
    <w:p w14:paraId="072AC74B" w14:textId="77777777" w:rsidR="00AD6C4A" w:rsidRDefault="00AD6C4A" w:rsidP="00AD6C4A">
      <w:pPr>
        <w:jc w:val="both"/>
        <w:rPr>
          <w:color w:val="000000"/>
        </w:rPr>
      </w:pPr>
      <w:r w:rsidRPr="00015886">
        <w:t xml:space="preserve">По структуре </w:t>
      </w:r>
      <w:r>
        <w:t>АСУ Фонда</w:t>
      </w:r>
      <w:r w:rsidRPr="00015886">
        <w:t xml:space="preserve"> является </w:t>
      </w:r>
      <w:r w:rsidRPr="00BB2016">
        <w:rPr>
          <w:b/>
          <w:i/>
        </w:rPr>
        <w:t>распределенной информационной системой</w:t>
      </w:r>
      <w:r w:rsidRPr="00015886">
        <w:t xml:space="preserve"> - состоит из комплекса автоматизированных рабочих </w:t>
      </w:r>
      <w:r>
        <w:t xml:space="preserve">мест </w:t>
      </w:r>
      <w:r w:rsidRPr="00015886">
        <w:t>и серверного оборудования</w:t>
      </w:r>
      <w:r w:rsidRPr="00015886">
        <w:rPr>
          <w:color w:val="000000"/>
        </w:rPr>
        <w:t xml:space="preserve">, объединенных в единую </w:t>
      </w:r>
      <w:r>
        <w:rPr>
          <w:color w:val="000000"/>
        </w:rPr>
        <w:t>информационную</w:t>
      </w:r>
      <w:r w:rsidRPr="00015886">
        <w:rPr>
          <w:color w:val="000000"/>
        </w:rPr>
        <w:t xml:space="preserve"> систему средствами связи </w:t>
      </w:r>
      <w:r>
        <w:rPr>
          <w:color w:val="000000"/>
        </w:rPr>
        <w:t>с</w:t>
      </w:r>
      <w:r w:rsidRPr="00015886">
        <w:rPr>
          <w:color w:val="000000"/>
        </w:rPr>
        <w:t xml:space="preserve"> использовани</w:t>
      </w:r>
      <w:r>
        <w:rPr>
          <w:color w:val="000000"/>
        </w:rPr>
        <w:t>ем</w:t>
      </w:r>
      <w:r w:rsidRPr="00015886">
        <w:rPr>
          <w:color w:val="000000"/>
        </w:rPr>
        <w:t xml:space="preserve"> технологии удаленного доступа</w:t>
      </w:r>
      <w:r>
        <w:rPr>
          <w:color w:val="000000"/>
        </w:rPr>
        <w:t xml:space="preserve">. Масштаб АСУ Фонда – </w:t>
      </w:r>
      <w:r w:rsidRPr="00FA4F31">
        <w:rPr>
          <w:b/>
          <w:i/>
          <w:color w:val="000000"/>
        </w:rPr>
        <w:t>региональный</w:t>
      </w:r>
      <w:r>
        <w:rPr>
          <w:color w:val="000000"/>
        </w:rPr>
        <w:t>.</w:t>
      </w:r>
    </w:p>
    <w:p w14:paraId="0F2C4DB5" w14:textId="77777777" w:rsidR="00AD6C4A" w:rsidRDefault="00AD6C4A" w:rsidP="00AD6C4A">
      <w:pPr>
        <w:jc w:val="both"/>
        <w:rPr>
          <w:color w:val="000000"/>
        </w:rPr>
      </w:pPr>
      <w:r w:rsidRPr="00BB2016">
        <w:rPr>
          <w:color w:val="000000"/>
        </w:rPr>
        <w:t xml:space="preserve">АСУ Фонда </w:t>
      </w:r>
      <w:r w:rsidRPr="00BB2016">
        <w:rPr>
          <w:b/>
          <w:i/>
          <w:color w:val="000000"/>
        </w:rPr>
        <w:t>имеет подключение</w:t>
      </w:r>
      <w:r w:rsidRPr="00BB2016">
        <w:rPr>
          <w:color w:val="000000"/>
        </w:rPr>
        <w:t xml:space="preserve"> к сетям связи общего пользования и (или) сетям международного информационного обмена</w:t>
      </w:r>
      <w:r>
        <w:rPr>
          <w:color w:val="000000"/>
        </w:rPr>
        <w:t xml:space="preserve">, </w:t>
      </w:r>
      <w:r w:rsidRPr="00FA4F31">
        <w:rPr>
          <w:b/>
          <w:i/>
          <w:color w:val="000000"/>
        </w:rPr>
        <w:t>является многопользовательской с распределением прав доступа</w:t>
      </w:r>
      <w:r>
        <w:rPr>
          <w:color w:val="000000"/>
        </w:rPr>
        <w:t>.</w:t>
      </w:r>
    </w:p>
    <w:p w14:paraId="31ADDAD8" w14:textId="77777777" w:rsidR="00AD6C4A" w:rsidRDefault="00AD6C4A" w:rsidP="00AD6C4A">
      <w:pPr>
        <w:jc w:val="both"/>
      </w:pPr>
      <w:r w:rsidRPr="00F40419">
        <w:rPr>
          <w:b/>
          <w:i/>
        </w:rPr>
        <w:t>Пользователями АСУ Фонда</w:t>
      </w:r>
      <w:r>
        <w:t xml:space="preserve"> являются:</w:t>
      </w:r>
    </w:p>
    <w:p w14:paraId="75B14BE2" w14:textId="77777777" w:rsidR="00AD6C4A" w:rsidRDefault="00AD6C4A" w:rsidP="003800A3">
      <w:pPr>
        <w:pStyle w:val="ac"/>
        <w:numPr>
          <w:ilvl w:val="0"/>
          <w:numId w:val="53"/>
        </w:numPr>
        <w:spacing w:after="160" w:line="259" w:lineRule="auto"/>
        <w:contextualSpacing/>
        <w:jc w:val="both"/>
      </w:pPr>
      <w:r>
        <w:t>Собственные работники Фонда (внутренние пользователи).</w:t>
      </w:r>
    </w:p>
    <w:p w14:paraId="2DB91EE1" w14:textId="77777777" w:rsidR="00AD6C4A" w:rsidRDefault="00AD6C4A" w:rsidP="003800A3">
      <w:pPr>
        <w:pStyle w:val="ac"/>
        <w:numPr>
          <w:ilvl w:val="0"/>
          <w:numId w:val="53"/>
        </w:numPr>
        <w:spacing w:after="160" w:line="259" w:lineRule="auto"/>
        <w:contextualSpacing/>
        <w:jc w:val="both"/>
      </w:pPr>
      <w:r>
        <w:t>Собственники помещений в многоквартирных домах Санкт-Петербурга (внешние пользователи).</w:t>
      </w:r>
    </w:p>
    <w:p w14:paraId="31E2684B" w14:textId="77777777" w:rsidR="00AD6C4A" w:rsidRDefault="00AD6C4A" w:rsidP="003800A3">
      <w:pPr>
        <w:pStyle w:val="ac"/>
        <w:numPr>
          <w:ilvl w:val="0"/>
          <w:numId w:val="53"/>
        </w:numPr>
        <w:spacing w:after="160" w:line="259" w:lineRule="auto"/>
        <w:contextualSpacing/>
        <w:jc w:val="both"/>
      </w:pPr>
      <w:r>
        <w:t>Работники управляющих организаций Санкт-Петербурга, товариществ и кооперативов в сфере ЖКХ (внешние пользователи).</w:t>
      </w:r>
    </w:p>
    <w:p w14:paraId="55C7D4D2" w14:textId="77777777" w:rsidR="00AD6C4A" w:rsidRPr="00F40419" w:rsidRDefault="00AD6C4A" w:rsidP="00AD6C4A">
      <w:pPr>
        <w:jc w:val="both"/>
      </w:pPr>
      <w:r>
        <w:t>АСУ Фонда реализована на базе специального программного обеспечения, разработанного для нужд Фонда компаниями ООО «Эвелоперс» в рамках Договора №39 от 30 июня 2014 года.</w:t>
      </w:r>
    </w:p>
    <w:p w14:paraId="6E3C5261" w14:textId="77777777" w:rsidR="00AD6C4A" w:rsidRDefault="00AD6C4A" w:rsidP="00AD6C4A">
      <w:pPr>
        <w:jc w:val="both"/>
      </w:pPr>
      <w:r w:rsidRPr="00015886">
        <w:t xml:space="preserve">АРМ </w:t>
      </w:r>
      <w:r>
        <w:t xml:space="preserve">внутренних </w:t>
      </w:r>
      <w:r w:rsidRPr="00015886">
        <w:t xml:space="preserve">пользователей, серверное, а также коммутационное оборудование </w:t>
      </w:r>
      <w:r>
        <w:t>АСУ Фонда</w:t>
      </w:r>
      <w:r w:rsidRPr="00015886">
        <w:t xml:space="preserve"> размещены на следующем объекте информатизации: г. Санкт-Петербург, </w:t>
      </w:r>
      <w:r>
        <w:t>ул. Тобольская</w:t>
      </w:r>
      <w:r w:rsidRPr="00015886">
        <w:t xml:space="preserve">., д. </w:t>
      </w:r>
      <w:r>
        <w:t>6, помещения на 6-9</w:t>
      </w:r>
      <w:r w:rsidRPr="00015886">
        <w:t xml:space="preserve"> этажах.</w:t>
      </w:r>
    </w:p>
    <w:p w14:paraId="1B314821" w14:textId="77777777" w:rsidR="00AD6C4A" w:rsidRPr="00015886" w:rsidRDefault="00AD6C4A" w:rsidP="00AD6C4A">
      <w:pPr>
        <w:jc w:val="both"/>
      </w:pPr>
      <w:r>
        <w:t>И</w:t>
      </w:r>
      <w:r w:rsidRPr="00015886">
        <w:t>нформационный портал Фонда</w:t>
      </w:r>
      <w:r>
        <w:t xml:space="preserve"> размещен на внешнем хостинге.</w:t>
      </w:r>
    </w:p>
    <w:p w14:paraId="4CA8DB40" w14:textId="77777777" w:rsidR="00AD6C4A" w:rsidRPr="00015886" w:rsidRDefault="00AD6C4A" w:rsidP="00AD6C4A">
      <w:pPr>
        <w:jc w:val="both"/>
      </w:pPr>
      <w:r w:rsidRPr="00FA4F31">
        <w:rPr>
          <w:b/>
          <w:i/>
        </w:rPr>
        <w:t>Контролируемой зоной</w:t>
      </w:r>
      <w:r w:rsidRPr="00015886">
        <w:rPr>
          <w:i/>
        </w:rPr>
        <w:t xml:space="preserve"> </w:t>
      </w:r>
      <w:r>
        <w:t>АСУ Фонда</w:t>
      </w:r>
      <w:r w:rsidRPr="00015886">
        <w:t xml:space="preserve"> являются </w:t>
      </w:r>
      <w:r>
        <w:t>обособленные помещения</w:t>
      </w:r>
      <w:r w:rsidRPr="00015886">
        <w:t xml:space="preserve">, ограниченные запираемыми дверьми, окнами, стенами и межэтажными перекрытиями. </w:t>
      </w:r>
      <w:r w:rsidRPr="00FA4F31">
        <w:rPr>
          <w:b/>
          <w:i/>
        </w:rPr>
        <w:t>Граница контролируемой зоны</w:t>
      </w:r>
      <w:r w:rsidRPr="00015886">
        <w:t xml:space="preserve"> </w:t>
      </w:r>
      <w:r>
        <w:t>АСУ Фонда</w:t>
      </w:r>
      <w:r w:rsidRPr="00015886">
        <w:t xml:space="preserve"> является </w:t>
      </w:r>
      <w:r>
        <w:t>прерывистой</w:t>
      </w:r>
      <w:r w:rsidRPr="00015886">
        <w:t>.</w:t>
      </w:r>
    </w:p>
    <w:p w14:paraId="04F0081C" w14:textId="77777777" w:rsidR="00AD6C4A" w:rsidRDefault="00AD6C4A" w:rsidP="00AD6C4A">
      <w:pPr>
        <w:jc w:val="both"/>
      </w:pPr>
      <w:r w:rsidRPr="00015886">
        <w:t xml:space="preserve">Общее количество АРМ внутренних пользователей </w:t>
      </w:r>
      <w:r>
        <w:t xml:space="preserve">АСУ Фонда </w:t>
      </w:r>
      <w:r w:rsidRPr="00015886">
        <w:t xml:space="preserve">составляет </w:t>
      </w:r>
      <w:r>
        <w:t>порядка 170</w:t>
      </w:r>
      <w:r w:rsidRPr="00015886">
        <w:t xml:space="preserve"> штук</w:t>
      </w:r>
      <w:r>
        <w:t xml:space="preserve"> с возможным расширением количества АРМ до 420 штук</w:t>
      </w:r>
      <w:r w:rsidRPr="00015886">
        <w:t>.</w:t>
      </w:r>
      <w:r>
        <w:t xml:space="preserve"> Общее количество серверов АСУ Фонда составляет порядка 6 штук.</w:t>
      </w:r>
    </w:p>
    <w:p w14:paraId="0773D631" w14:textId="77777777" w:rsidR="00AD6C4A" w:rsidRPr="00015886" w:rsidRDefault="00AD6C4A" w:rsidP="00AD6C4A">
      <w:pPr>
        <w:jc w:val="both"/>
      </w:pPr>
      <w:r>
        <w:t>Серверное и коммутационное оборудование АСУ Фонда размещено в 1 серверном помещении, а также в 2 узлах коммутации</w:t>
      </w:r>
      <w:r w:rsidRPr="00591851">
        <w:t xml:space="preserve"> </w:t>
      </w:r>
      <w:r w:rsidRPr="00015886">
        <w:t xml:space="preserve">на объекте информатизации: г. Санкт-Петербург, </w:t>
      </w:r>
      <w:r>
        <w:t>ул. Тобольская</w:t>
      </w:r>
      <w:r w:rsidRPr="00015886">
        <w:t xml:space="preserve">., д. </w:t>
      </w:r>
      <w:r>
        <w:t>6, помещения на 6-9</w:t>
      </w:r>
      <w:r w:rsidRPr="00015886">
        <w:t xml:space="preserve"> этажах.</w:t>
      </w:r>
    </w:p>
    <w:p w14:paraId="01ECDC3D" w14:textId="77777777" w:rsidR="00AD6C4A" w:rsidRDefault="00AD6C4A" w:rsidP="00AD6C4A">
      <w:pPr>
        <w:jc w:val="both"/>
      </w:pPr>
      <w:r>
        <w:t xml:space="preserve">В </w:t>
      </w:r>
      <w:r w:rsidRPr="00A369C8">
        <w:rPr>
          <w:b/>
          <w:i/>
        </w:rPr>
        <w:t>АСУ Фонда предусмотрена обработка</w:t>
      </w:r>
      <w:r>
        <w:t>:</w:t>
      </w:r>
    </w:p>
    <w:p w14:paraId="76C9B9BE" w14:textId="77777777" w:rsidR="00AD6C4A" w:rsidRPr="00591851" w:rsidRDefault="00AD6C4A" w:rsidP="003800A3">
      <w:pPr>
        <w:pStyle w:val="ac"/>
        <w:numPr>
          <w:ilvl w:val="0"/>
          <w:numId w:val="54"/>
        </w:numPr>
        <w:spacing w:after="160" w:line="259" w:lineRule="auto"/>
        <w:contextualSpacing/>
        <w:jc w:val="both"/>
      </w:pPr>
      <w:r w:rsidRPr="00591851">
        <w:t>персональны</w:t>
      </w:r>
      <w:r>
        <w:t>х данных (собственных работников Фонда и иных физических лиц)</w:t>
      </w:r>
      <w:r w:rsidRPr="00591851">
        <w:t>, относящи</w:t>
      </w:r>
      <w:r>
        <w:t>х</w:t>
      </w:r>
      <w:r w:rsidRPr="00591851">
        <w:t>ся к инф</w:t>
      </w:r>
      <w:r>
        <w:t xml:space="preserve">ормации ограниченного доступа, </w:t>
      </w:r>
      <w:r w:rsidRPr="00591851">
        <w:t>не содержащей сведений, составляющих государственную тайну, и подлежащи</w:t>
      </w:r>
      <w:r>
        <w:t>х</w:t>
      </w:r>
      <w:r w:rsidRPr="00591851">
        <w:t xml:space="preserve"> защите согласно действующему законодательству Российской Федерации;</w:t>
      </w:r>
    </w:p>
    <w:p w14:paraId="33E7A6F6" w14:textId="77777777" w:rsidR="00AD6C4A" w:rsidRPr="00591851" w:rsidRDefault="00AD6C4A" w:rsidP="003800A3">
      <w:pPr>
        <w:pStyle w:val="ac"/>
        <w:numPr>
          <w:ilvl w:val="0"/>
          <w:numId w:val="54"/>
        </w:numPr>
        <w:spacing w:after="160" w:line="259" w:lineRule="auto"/>
        <w:contextualSpacing/>
        <w:jc w:val="both"/>
      </w:pPr>
      <w:r w:rsidRPr="00591851">
        <w:t>технологическ</w:t>
      </w:r>
      <w:r>
        <w:t>ой</w:t>
      </w:r>
      <w:r w:rsidRPr="00591851">
        <w:t xml:space="preserve"> информаци</w:t>
      </w:r>
      <w:r>
        <w:t>и</w:t>
      </w:r>
      <w:r w:rsidRPr="00591851">
        <w:t xml:space="preserve">, доступ к которой разрешен только определенному кругу </w:t>
      </w:r>
      <w:r>
        <w:t>работников</w:t>
      </w:r>
      <w:r w:rsidRPr="00591851">
        <w:t xml:space="preserve"> из числа обслуживающего персонала </w:t>
      </w:r>
      <w:r>
        <w:t>АСУ Фонда</w:t>
      </w:r>
      <w:r w:rsidRPr="00591851">
        <w:t>;</w:t>
      </w:r>
    </w:p>
    <w:p w14:paraId="58FCFC5D" w14:textId="77777777" w:rsidR="00AD6C4A" w:rsidRPr="00591851" w:rsidRDefault="00AD6C4A" w:rsidP="003800A3">
      <w:pPr>
        <w:pStyle w:val="ac"/>
        <w:numPr>
          <w:ilvl w:val="0"/>
          <w:numId w:val="54"/>
        </w:numPr>
        <w:spacing w:after="160" w:line="259" w:lineRule="auto"/>
        <w:contextualSpacing/>
        <w:jc w:val="both"/>
      </w:pPr>
      <w:r w:rsidRPr="00591851">
        <w:t xml:space="preserve">общедоступной информации, доступ к которой не ограничивается Федеральными законами Российской Федерации, но может быть ограничен обладателем такой информации – </w:t>
      </w:r>
      <w:r w:rsidRPr="00591851">
        <w:rPr>
          <w:rFonts w:eastAsiaTheme="minorEastAsia"/>
          <w:noProof/>
        </w:rPr>
        <w:t>некоммерческой организацией «Фонд – региональный оператор капитального ремонта общего имущества в многоквартирных домах»</w:t>
      </w:r>
      <w:r w:rsidRPr="00591851">
        <w:t>, в лице Генерального директора Фонда.</w:t>
      </w:r>
    </w:p>
    <w:p w14:paraId="7C6A632F" w14:textId="77777777" w:rsidR="00AD6C4A" w:rsidRDefault="00AD6C4A" w:rsidP="00AD6C4A">
      <w:pPr>
        <w:jc w:val="both"/>
      </w:pPr>
      <w:r w:rsidRPr="00FA4F31">
        <w:t xml:space="preserve">В </w:t>
      </w:r>
      <w:r>
        <w:t>АСУ Фонда</w:t>
      </w:r>
      <w:r w:rsidRPr="00FA4F31">
        <w:t xml:space="preserve"> кроме </w:t>
      </w:r>
      <w:r>
        <w:t>персональных данных</w:t>
      </w:r>
      <w:r w:rsidRPr="00FA4F31">
        <w:t xml:space="preserve"> </w:t>
      </w:r>
      <w:r w:rsidRPr="00591851">
        <w:rPr>
          <w:b/>
          <w:i/>
        </w:rPr>
        <w:t>не предполагаются</w:t>
      </w:r>
      <w:r w:rsidRPr="00FA4F31">
        <w:t xml:space="preserve"> к обработке другие виды информации ограниченного доступа (государственная тайна, служебная тайна, профессиональная тайна, коммерческая тайна и </w:t>
      </w:r>
      <w:r>
        <w:t>пр.).</w:t>
      </w:r>
    </w:p>
    <w:p w14:paraId="186BF564" w14:textId="77777777" w:rsidR="00AD6C4A" w:rsidRPr="00A369C8" w:rsidRDefault="00AD6C4A" w:rsidP="00AD6C4A">
      <w:pPr>
        <w:jc w:val="both"/>
        <w:rPr>
          <w:rFonts w:eastAsiaTheme="minorEastAsia"/>
          <w:noProof/>
        </w:rPr>
      </w:pPr>
      <w:r>
        <w:t xml:space="preserve">Оператором в лице </w:t>
      </w:r>
      <w:r w:rsidRPr="00591851">
        <w:rPr>
          <w:rFonts w:eastAsiaTheme="minorEastAsia"/>
          <w:noProof/>
        </w:rPr>
        <w:t>некоммерческой организаци</w:t>
      </w:r>
      <w:r>
        <w:rPr>
          <w:rFonts w:eastAsiaTheme="minorEastAsia"/>
          <w:noProof/>
        </w:rPr>
        <w:t>ии</w:t>
      </w:r>
      <w:r w:rsidRPr="00591851">
        <w:rPr>
          <w:rFonts w:eastAsiaTheme="minorEastAsia"/>
          <w:noProof/>
        </w:rPr>
        <w:t xml:space="preserve"> «Фонд – региональный оператор капитального ремонта общего имущества в многоквартирных домах»</w:t>
      </w:r>
      <w:r>
        <w:rPr>
          <w:rFonts w:eastAsiaTheme="minorEastAsia"/>
          <w:noProof/>
        </w:rPr>
        <w:t xml:space="preserve"> определены </w:t>
      </w:r>
      <w:r w:rsidRPr="00A369C8">
        <w:rPr>
          <w:rFonts w:eastAsiaTheme="minorEastAsia"/>
          <w:b/>
          <w:i/>
          <w:noProof/>
        </w:rPr>
        <w:t xml:space="preserve">следующие степени </w:t>
      </w:r>
      <w:r w:rsidRPr="00A369C8">
        <w:rPr>
          <w:rFonts w:eastAsiaTheme="minorEastAsia"/>
          <w:b/>
          <w:i/>
          <w:noProof/>
        </w:rPr>
        <w:lastRenderedPageBreak/>
        <w:t>возможного ущерба</w:t>
      </w:r>
      <w:r>
        <w:rPr>
          <w:rFonts w:eastAsiaTheme="minorEastAsia"/>
          <w:noProof/>
        </w:rPr>
        <w:t xml:space="preserve"> от нарущения конфиденциальности, целостности </w:t>
      </w:r>
      <w:r w:rsidRPr="00A369C8">
        <w:rPr>
          <w:rFonts w:eastAsiaTheme="minorEastAsia"/>
          <w:noProof/>
        </w:rPr>
        <w:t>или доступности информации, обрабатываемой в АСУ Фонда:</w:t>
      </w:r>
    </w:p>
    <w:p w14:paraId="00B1C5CA" w14:textId="77777777" w:rsidR="00AD6C4A" w:rsidRPr="00A369C8" w:rsidRDefault="00AD6C4A" w:rsidP="003800A3">
      <w:pPr>
        <w:pStyle w:val="ac"/>
        <w:numPr>
          <w:ilvl w:val="0"/>
          <w:numId w:val="55"/>
        </w:numPr>
        <w:spacing w:after="160" w:line="259" w:lineRule="auto"/>
        <w:contextualSpacing/>
        <w:jc w:val="both"/>
      </w:pPr>
      <w:r w:rsidRPr="00A369C8">
        <w:t xml:space="preserve">Нарушение конфиденциальности – степень </w:t>
      </w:r>
      <w:r>
        <w:t xml:space="preserve">возможного </w:t>
      </w:r>
      <w:r w:rsidRPr="00A369C8">
        <w:t xml:space="preserve">ущерба: </w:t>
      </w:r>
      <w:r w:rsidRPr="00A369C8">
        <w:rPr>
          <w:b/>
        </w:rPr>
        <w:t>низкая</w:t>
      </w:r>
      <w:r w:rsidRPr="00A369C8">
        <w:t>.</w:t>
      </w:r>
    </w:p>
    <w:p w14:paraId="3EFD7C4C" w14:textId="77777777" w:rsidR="00AD6C4A" w:rsidRPr="00A369C8" w:rsidRDefault="00AD6C4A" w:rsidP="003800A3">
      <w:pPr>
        <w:pStyle w:val="ac"/>
        <w:numPr>
          <w:ilvl w:val="0"/>
          <w:numId w:val="55"/>
        </w:numPr>
        <w:spacing w:after="160" w:line="259" w:lineRule="auto"/>
        <w:contextualSpacing/>
        <w:jc w:val="both"/>
      </w:pPr>
      <w:r w:rsidRPr="00A369C8">
        <w:t xml:space="preserve">Нарушение целостности – степень </w:t>
      </w:r>
      <w:r>
        <w:t xml:space="preserve">возможного </w:t>
      </w:r>
      <w:r w:rsidRPr="00A369C8">
        <w:t xml:space="preserve">ущерба: </w:t>
      </w:r>
      <w:r w:rsidRPr="00A369C8">
        <w:rPr>
          <w:b/>
        </w:rPr>
        <w:t>средняя</w:t>
      </w:r>
      <w:r w:rsidRPr="00A369C8">
        <w:t>.</w:t>
      </w:r>
    </w:p>
    <w:p w14:paraId="1D964601" w14:textId="77777777" w:rsidR="00AD6C4A" w:rsidRPr="00A369C8" w:rsidRDefault="00AD6C4A" w:rsidP="003800A3">
      <w:pPr>
        <w:pStyle w:val="ac"/>
        <w:numPr>
          <w:ilvl w:val="0"/>
          <w:numId w:val="55"/>
        </w:numPr>
        <w:spacing w:after="160" w:line="259" w:lineRule="auto"/>
        <w:contextualSpacing/>
        <w:jc w:val="both"/>
      </w:pPr>
      <w:r w:rsidRPr="00A369C8">
        <w:t xml:space="preserve">Нарушение доступности – степень </w:t>
      </w:r>
      <w:r>
        <w:t xml:space="preserve">возможного </w:t>
      </w:r>
      <w:r w:rsidRPr="00A369C8">
        <w:t xml:space="preserve">ущерба: </w:t>
      </w:r>
      <w:r w:rsidRPr="00A369C8">
        <w:rPr>
          <w:b/>
        </w:rPr>
        <w:t>средняя</w:t>
      </w:r>
      <w:r w:rsidRPr="00A369C8">
        <w:t>.</w:t>
      </w:r>
    </w:p>
    <w:p w14:paraId="290863DD" w14:textId="77777777" w:rsidR="00AD6C4A" w:rsidRPr="003E2031" w:rsidRDefault="00AD6C4A" w:rsidP="00AD6C4A">
      <w:pPr>
        <w:jc w:val="right"/>
        <w:outlineLvl w:val="0"/>
      </w:pPr>
    </w:p>
    <w:p w14:paraId="41EBE469" w14:textId="77777777" w:rsidR="00AD6C4A" w:rsidRPr="003E2031" w:rsidRDefault="00AD6C4A" w:rsidP="00AD6C4A">
      <w:pPr>
        <w:jc w:val="both"/>
        <w:rPr>
          <w:b/>
        </w:rPr>
      </w:pPr>
    </w:p>
    <w:p w14:paraId="11A662CB" w14:textId="77777777" w:rsidR="00AD6C4A" w:rsidRPr="003E2031" w:rsidRDefault="00AD6C4A" w:rsidP="00AD6C4A">
      <w:pPr>
        <w:jc w:val="center"/>
      </w:pPr>
    </w:p>
    <w:p w14:paraId="3728C6A3" w14:textId="77777777" w:rsidR="00AD6C4A" w:rsidRPr="003E2031" w:rsidRDefault="00AD6C4A" w:rsidP="00AD6C4A">
      <w:pPr>
        <w:jc w:val="center"/>
      </w:pPr>
    </w:p>
    <w:p w14:paraId="32591A3B" w14:textId="77777777" w:rsidR="00AD6C4A" w:rsidRPr="003E2031" w:rsidRDefault="00AD6C4A" w:rsidP="00AD6C4A">
      <w:pPr>
        <w:jc w:val="center"/>
      </w:pPr>
    </w:p>
    <w:p w14:paraId="1F501A0F" w14:textId="77777777" w:rsidR="00AD6C4A" w:rsidRPr="003E2031" w:rsidRDefault="00AD6C4A" w:rsidP="00AD6C4A">
      <w:pPr>
        <w:jc w:val="center"/>
      </w:pPr>
    </w:p>
    <w:p w14:paraId="5F047602" w14:textId="77777777" w:rsidR="00AD6C4A" w:rsidRPr="003E2031" w:rsidRDefault="00AD6C4A" w:rsidP="00AD6C4A">
      <w:pPr>
        <w:jc w:val="both"/>
        <w:rPr>
          <w:b/>
        </w:rPr>
      </w:pPr>
    </w:p>
    <w:p w14:paraId="49300C48" w14:textId="77777777" w:rsidR="00AD6C4A" w:rsidRPr="0045465E" w:rsidRDefault="00AD6C4A" w:rsidP="00AD6C4A">
      <w:pPr>
        <w:keepNext/>
        <w:pageBreakBefore/>
        <w:jc w:val="right"/>
        <w:outlineLvl w:val="0"/>
        <w:rPr>
          <w:bCs/>
          <w:sz w:val="28"/>
        </w:rPr>
      </w:pPr>
      <w:r>
        <w:rPr>
          <w:bCs/>
          <w:sz w:val="28"/>
        </w:rPr>
        <w:lastRenderedPageBreak/>
        <w:t>Приложение №3</w:t>
      </w:r>
    </w:p>
    <w:p w14:paraId="53541307" w14:textId="77777777" w:rsidR="00AD6C4A" w:rsidRDefault="00AD6C4A" w:rsidP="00AD6C4A">
      <w:pPr>
        <w:keepNext/>
        <w:jc w:val="right"/>
        <w:outlineLvl w:val="0"/>
        <w:rPr>
          <w:bCs/>
          <w:sz w:val="28"/>
        </w:rPr>
      </w:pPr>
      <w:r w:rsidRPr="0045465E">
        <w:rPr>
          <w:bCs/>
          <w:sz w:val="28"/>
        </w:rPr>
        <w:t>к Техническому заданию</w:t>
      </w:r>
    </w:p>
    <w:p w14:paraId="5B6ACA75" w14:textId="77777777" w:rsidR="00AD6C4A" w:rsidRPr="003E2031" w:rsidRDefault="00AD6C4A" w:rsidP="00AD6C4A">
      <w:pPr>
        <w:keepNext/>
        <w:jc w:val="center"/>
        <w:outlineLvl w:val="0"/>
        <w:rPr>
          <w:b/>
          <w:bCs/>
          <w:sz w:val="28"/>
        </w:rPr>
      </w:pPr>
      <w:r w:rsidRPr="003E2031">
        <w:rPr>
          <w:b/>
          <w:bCs/>
          <w:sz w:val="28"/>
        </w:rPr>
        <w:t>Перечень проектной, эксплуатационной и организационно-распорядительной документации и иных отчетных материалов, передаваемых Заказчику по каждой стадии выполнения работ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7"/>
        <w:gridCol w:w="5670"/>
      </w:tblGrid>
      <w:tr w:rsidR="00AD6C4A" w:rsidRPr="003E2031" w14:paraId="45E79A51" w14:textId="77777777" w:rsidTr="00BB6A70">
        <w:tc>
          <w:tcPr>
            <w:tcW w:w="588" w:type="dxa"/>
            <w:vAlign w:val="center"/>
          </w:tcPr>
          <w:p w14:paraId="2AE5DF52" w14:textId="77777777" w:rsidR="00AD6C4A" w:rsidRPr="003E2031" w:rsidRDefault="00AD6C4A" w:rsidP="00BB6A70">
            <w:pPr>
              <w:jc w:val="center"/>
              <w:rPr>
                <w:b/>
              </w:rPr>
            </w:pPr>
            <w:r w:rsidRPr="003E2031">
              <w:rPr>
                <w:b/>
              </w:rPr>
              <w:t>№ п/п</w:t>
            </w:r>
          </w:p>
        </w:tc>
        <w:tc>
          <w:tcPr>
            <w:tcW w:w="3127" w:type="dxa"/>
            <w:vAlign w:val="center"/>
          </w:tcPr>
          <w:p w14:paraId="4FB50715" w14:textId="77777777" w:rsidR="00AD6C4A" w:rsidRPr="003E2031" w:rsidRDefault="00AD6C4A" w:rsidP="00BB6A70">
            <w:pPr>
              <w:jc w:val="center"/>
              <w:rPr>
                <w:b/>
              </w:rPr>
            </w:pPr>
            <w:r w:rsidRPr="003E2031">
              <w:rPr>
                <w:b/>
              </w:rPr>
              <w:t>Наименование стадии</w:t>
            </w:r>
          </w:p>
        </w:tc>
        <w:tc>
          <w:tcPr>
            <w:tcW w:w="5670" w:type="dxa"/>
          </w:tcPr>
          <w:p w14:paraId="6EDD969B" w14:textId="77777777" w:rsidR="00AD6C4A" w:rsidRPr="003E2031" w:rsidRDefault="00AD6C4A" w:rsidP="00BB6A70">
            <w:pPr>
              <w:jc w:val="center"/>
              <w:rPr>
                <w:b/>
              </w:rPr>
            </w:pPr>
            <w:r w:rsidRPr="003E2031">
              <w:rPr>
                <w:b/>
              </w:rPr>
              <w:t>Перечень проектной, эксплуатационной и организационно-распорядительной документации и иных отчетных материалов</w:t>
            </w:r>
          </w:p>
        </w:tc>
      </w:tr>
      <w:tr w:rsidR="00AD6C4A" w:rsidRPr="003E2031" w14:paraId="2E01D56C" w14:textId="77777777" w:rsidTr="00BB6A70">
        <w:tc>
          <w:tcPr>
            <w:tcW w:w="588" w:type="dxa"/>
            <w:vAlign w:val="center"/>
          </w:tcPr>
          <w:p w14:paraId="6117DF61" w14:textId="77777777" w:rsidR="00AD6C4A" w:rsidRPr="003E2031" w:rsidRDefault="00AD6C4A" w:rsidP="00BB6A70">
            <w:pPr>
              <w:jc w:val="center"/>
              <w:rPr>
                <w:lang w:val="en-US"/>
              </w:rPr>
            </w:pPr>
            <w:r w:rsidRPr="003E2031">
              <w:rPr>
                <w:lang w:val="en-US"/>
              </w:rPr>
              <w:t>1</w:t>
            </w:r>
          </w:p>
        </w:tc>
        <w:tc>
          <w:tcPr>
            <w:tcW w:w="3127" w:type="dxa"/>
          </w:tcPr>
          <w:p w14:paraId="6BE170CA" w14:textId="77777777" w:rsidR="00AD6C4A" w:rsidRPr="003E2031" w:rsidRDefault="00AD6C4A" w:rsidP="00BB6A70">
            <w:pPr>
              <w:widowControl w:val="0"/>
              <w:autoSpaceDE w:val="0"/>
              <w:autoSpaceDN w:val="0"/>
              <w:adjustRightInd w:val="0"/>
              <w:spacing w:line="288" w:lineRule="auto"/>
              <w:jc w:val="both"/>
            </w:pPr>
            <w:r w:rsidRPr="003E2031">
              <w:t>Формирование требований к защите информации, содержащейся в АСУ Фонда</w:t>
            </w:r>
          </w:p>
        </w:tc>
        <w:tc>
          <w:tcPr>
            <w:tcW w:w="5670" w:type="dxa"/>
          </w:tcPr>
          <w:p w14:paraId="42B0EC72" w14:textId="77777777" w:rsidR="00AD6C4A" w:rsidRPr="003E2031" w:rsidRDefault="00AD6C4A" w:rsidP="003800A3">
            <w:pPr>
              <w:widowControl w:val="0"/>
              <w:numPr>
                <w:ilvl w:val="0"/>
                <w:numId w:val="44"/>
              </w:numPr>
              <w:autoSpaceDE w:val="0"/>
              <w:autoSpaceDN w:val="0"/>
              <w:adjustRightInd w:val="0"/>
              <w:spacing w:line="288" w:lineRule="auto"/>
              <w:jc w:val="both"/>
            </w:pPr>
            <w:r w:rsidRPr="003E2031">
              <w:t>Отчет об обследовании АСУ Фонда как объекта защиты.</w:t>
            </w:r>
          </w:p>
          <w:p w14:paraId="186B9D05" w14:textId="77777777" w:rsidR="00AD6C4A" w:rsidRPr="003E2031" w:rsidRDefault="00AD6C4A" w:rsidP="003800A3">
            <w:pPr>
              <w:widowControl w:val="0"/>
              <w:numPr>
                <w:ilvl w:val="0"/>
                <w:numId w:val="44"/>
              </w:numPr>
              <w:autoSpaceDE w:val="0"/>
              <w:autoSpaceDN w:val="0"/>
              <w:adjustRightInd w:val="0"/>
              <w:spacing w:line="288" w:lineRule="auto"/>
              <w:jc w:val="both"/>
            </w:pPr>
            <w:r w:rsidRPr="003E2031">
              <w:t>Акт классификации АСУ Фонда (Проект документа).</w:t>
            </w:r>
          </w:p>
          <w:p w14:paraId="737386DB" w14:textId="77777777" w:rsidR="00AD6C4A" w:rsidRPr="003E2031" w:rsidRDefault="00AD6C4A" w:rsidP="003800A3">
            <w:pPr>
              <w:widowControl w:val="0"/>
              <w:numPr>
                <w:ilvl w:val="0"/>
                <w:numId w:val="44"/>
              </w:numPr>
              <w:autoSpaceDE w:val="0"/>
              <w:autoSpaceDN w:val="0"/>
              <w:adjustRightInd w:val="0"/>
              <w:spacing w:line="288" w:lineRule="auto"/>
              <w:jc w:val="both"/>
            </w:pPr>
            <w:r w:rsidRPr="003E2031">
              <w:t>Модель угроз безопасности информации АСУ Фонда.</w:t>
            </w:r>
          </w:p>
          <w:p w14:paraId="320968AF" w14:textId="77777777" w:rsidR="00AD6C4A" w:rsidRPr="003E2031" w:rsidRDefault="00AD6C4A" w:rsidP="003800A3">
            <w:pPr>
              <w:widowControl w:val="0"/>
              <w:numPr>
                <w:ilvl w:val="0"/>
                <w:numId w:val="44"/>
              </w:numPr>
              <w:autoSpaceDE w:val="0"/>
              <w:autoSpaceDN w:val="0"/>
              <w:adjustRightInd w:val="0"/>
              <w:spacing w:line="288" w:lineRule="auto"/>
              <w:jc w:val="both"/>
            </w:pPr>
            <w:r w:rsidRPr="003E2031">
              <w:t>Частное техническое задание на создание СЗИ АСУ Фонда</w:t>
            </w:r>
          </w:p>
        </w:tc>
      </w:tr>
      <w:tr w:rsidR="00AD6C4A" w:rsidRPr="003E2031" w14:paraId="3E4D05B3" w14:textId="77777777" w:rsidTr="00BB6A70">
        <w:tc>
          <w:tcPr>
            <w:tcW w:w="588" w:type="dxa"/>
            <w:vAlign w:val="center"/>
          </w:tcPr>
          <w:p w14:paraId="17654D87" w14:textId="77777777" w:rsidR="00AD6C4A" w:rsidRPr="003E2031" w:rsidRDefault="00AD6C4A" w:rsidP="00BB6A70">
            <w:pPr>
              <w:jc w:val="center"/>
            </w:pPr>
            <w:r w:rsidRPr="003E2031">
              <w:t>2</w:t>
            </w:r>
          </w:p>
        </w:tc>
        <w:tc>
          <w:tcPr>
            <w:tcW w:w="3127" w:type="dxa"/>
          </w:tcPr>
          <w:p w14:paraId="245BFDD9" w14:textId="77777777" w:rsidR="00AD6C4A" w:rsidRPr="003E2031" w:rsidRDefault="00AD6C4A" w:rsidP="00BB6A70">
            <w:pPr>
              <w:widowControl w:val="0"/>
              <w:autoSpaceDE w:val="0"/>
              <w:autoSpaceDN w:val="0"/>
              <w:adjustRightInd w:val="0"/>
              <w:spacing w:line="288" w:lineRule="auto"/>
              <w:jc w:val="both"/>
            </w:pPr>
            <w:r w:rsidRPr="003E2031">
              <w:t>Формирование требований по комплексной автоматизации организационных мер защиты информации, реализуемых в Фонде, путем создания СКАОМ ЗИ СЗИ АСУ Фонда</w:t>
            </w:r>
          </w:p>
        </w:tc>
        <w:tc>
          <w:tcPr>
            <w:tcW w:w="5670" w:type="dxa"/>
          </w:tcPr>
          <w:p w14:paraId="78264472" w14:textId="77777777" w:rsidR="00AD6C4A" w:rsidRPr="003E2031" w:rsidRDefault="00AD6C4A" w:rsidP="003800A3">
            <w:pPr>
              <w:numPr>
                <w:ilvl w:val="0"/>
                <w:numId w:val="45"/>
              </w:numPr>
              <w:jc w:val="both"/>
            </w:pPr>
            <w:r w:rsidRPr="003E2031">
              <w:t>Частное техническое задание на создание системы комплексной автоматизации организационных мер защиты информации СЗИ АСУ Фонда.</w:t>
            </w:r>
          </w:p>
          <w:p w14:paraId="6F1CC8B7" w14:textId="77777777" w:rsidR="00AD6C4A" w:rsidRPr="003E2031" w:rsidRDefault="00AD6C4A" w:rsidP="003800A3">
            <w:pPr>
              <w:numPr>
                <w:ilvl w:val="0"/>
                <w:numId w:val="45"/>
              </w:numPr>
              <w:jc w:val="both"/>
            </w:pPr>
            <w:r w:rsidRPr="003E2031">
              <w:t>Действующий макет специального программного обеспечения СКАОМ ЗИ СЗИ АСУ Фонда.</w:t>
            </w:r>
          </w:p>
        </w:tc>
      </w:tr>
      <w:tr w:rsidR="00AD6C4A" w:rsidRPr="003E2031" w14:paraId="64320953" w14:textId="77777777" w:rsidTr="00BB6A70">
        <w:tc>
          <w:tcPr>
            <w:tcW w:w="588" w:type="dxa"/>
            <w:vAlign w:val="center"/>
          </w:tcPr>
          <w:p w14:paraId="2BE06930" w14:textId="77777777" w:rsidR="00AD6C4A" w:rsidRPr="003E2031" w:rsidRDefault="00AD6C4A" w:rsidP="00BB6A70">
            <w:pPr>
              <w:jc w:val="center"/>
            </w:pPr>
            <w:r w:rsidRPr="003E2031">
              <w:t>3</w:t>
            </w:r>
          </w:p>
        </w:tc>
        <w:tc>
          <w:tcPr>
            <w:tcW w:w="3127" w:type="dxa"/>
          </w:tcPr>
          <w:p w14:paraId="5B302303" w14:textId="77777777" w:rsidR="00AD6C4A" w:rsidRPr="003E2031" w:rsidRDefault="00AD6C4A" w:rsidP="00BB6A70">
            <w:pPr>
              <w:widowControl w:val="0"/>
              <w:autoSpaceDE w:val="0"/>
              <w:autoSpaceDN w:val="0"/>
              <w:adjustRightInd w:val="0"/>
              <w:spacing w:line="288" w:lineRule="auto"/>
              <w:jc w:val="both"/>
            </w:pPr>
            <w:r w:rsidRPr="003E2031">
              <w:t>Разработка СЗИ АСУ Фонда</w:t>
            </w:r>
          </w:p>
        </w:tc>
        <w:tc>
          <w:tcPr>
            <w:tcW w:w="5670" w:type="dxa"/>
          </w:tcPr>
          <w:p w14:paraId="60BC1C5B" w14:textId="77777777" w:rsidR="00AD6C4A" w:rsidRPr="003E2031" w:rsidRDefault="00AD6C4A" w:rsidP="003800A3">
            <w:pPr>
              <w:widowControl w:val="0"/>
              <w:numPr>
                <w:ilvl w:val="0"/>
                <w:numId w:val="46"/>
              </w:numPr>
              <w:spacing w:line="276" w:lineRule="auto"/>
              <w:jc w:val="both"/>
            </w:pPr>
            <w:r w:rsidRPr="003E2031">
              <w:t>СЗИ АСУ Фонда. Ведомость Технического проекта.</w:t>
            </w:r>
          </w:p>
          <w:p w14:paraId="2B98A8F9" w14:textId="77777777" w:rsidR="00AD6C4A" w:rsidRPr="003E2031" w:rsidRDefault="00AD6C4A" w:rsidP="003800A3">
            <w:pPr>
              <w:widowControl w:val="0"/>
              <w:numPr>
                <w:ilvl w:val="0"/>
                <w:numId w:val="46"/>
              </w:numPr>
              <w:spacing w:line="276" w:lineRule="auto"/>
              <w:jc w:val="both"/>
            </w:pPr>
            <w:r w:rsidRPr="003E2031">
              <w:t>СЗИ АСУ Фонда. Пояснительная записка к Техническому проекту.</w:t>
            </w:r>
          </w:p>
          <w:p w14:paraId="1A97311A" w14:textId="77777777" w:rsidR="00AD6C4A" w:rsidRPr="003E2031" w:rsidRDefault="00AD6C4A" w:rsidP="003800A3">
            <w:pPr>
              <w:widowControl w:val="0"/>
              <w:numPr>
                <w:ilvl w:val="0"/>
                <w:numId w:val="46"/>
              </w:numPr>
              <w:spacing w:line="276" w:lineRule="auto"/>
              <w:jc w:val="both"/>
            </w:pPr>
            <w:r w:rsidRPr="003E2031">
              <w:t>СЗИ АСУ Фонда. Схема функциональной структуры.</w:t>
            </w:r>
          </w:p>
          <w:p w14:paraId="3543615A" w14:textId="77777777" w:rsidR="00AD6C4A" w:rsidRPr="003E2031" w:rsidRDefault="00AD6C4A" w:rsidP="003800A3">
            <w:pPr>
              <w:widowControl w:val="0"/>
              <w:numPr>
                <w:ilvl w:val="0"/>
                <w:numId w:val="46"/>
              </w:numPr>
              <w:spacing w:line="276" w:lineRule="auto"/>
              <w:jc w:val="both"/>
            </w:pPr>
            <w:r w:rsidRPr="003E2031">
              <w:t>СЗИ АСУ Фонда. Схема структурная комплекса технических средств.</w:t>
            </w:r>
          </w:p>
          <w:p w14:paraId="74FA884B" w14:textId="77777777" w:rsidR="00AD6C4A" w:rsidRPr="003E2031" w:rsidRDefault="00AD6C4A" w:rsidP="003800A3">
            <w:pPr>
              <w:widowControl w:val="0"/>
              <w:numPr>
                <w:ilvl w:val="0"/>
                <w:numId w:val="46"/>
              </w:numPr>
              <w:spacing w:line="276" w:lineRule="auto"/>
              <w:jc w:val="both"/>
            </w:pPr>
            <w:r w:rsidRPr="003E2031">
              <w:t>СЗИ АСУ Фонда. Ведомость покупных изделий.</w:t>
            </w:r>
          </w:p>
          <w:p w14:paraId="4A4B93D7" w14:textId="77777777" w:rsidR="00AD6C4A" w:rsidRPr="003E2031" w:rsidRDefault="00AD6C4A" w:rsidP="003800A3">
            <w:pPr>
              <w:widowControl w:val="0"/>
              <w:numPr>
                <w:ilvl w:val="0"/>
                <w:numId w:val="46"/>
              </w:numPr>
              <w:spacing w:line="276" w:lineRule="auto"/>
              <w:jc w:val="both"/>
            </w:pPr>
            <w:r w:rsidRPr="003E2031">
              <w:t>СЗИ АСУ Фонда. Паспорт.</w:t>
            </w:r>
          </w:p>
          <w:p w14:paraId="50737CD7" w14:textId="77777777" w:rsidR="00AD6C4A" w:rsidRPr="003E2031" w:rsidRDefault="00AD6C4A" w:rsidP="003800A3">
            <w:pPr>
              <w:widowControl w:val="0"/>
              <w:numPr>
                <w:ilvl w:val="0"/>
                <w:numId w:val="46"/>
              </w:numPr>
              <w:spacing w:line="276" w:lineRule="auto"/>
              <w:jc w:val="both"/>
            </w:pPr>
            <w:r w:rsidRPr="003E2031">
              <w:t>СЗИ АСУ Фонда. План расположения оборудования.</w:t>
            </w:r>
          </w:p>
          <w:p w14:paraId="798926DC" w14:textId="77777777" w:rsidR="00AD6C4A" w:rsidRPr="003E2031" w:rsidRDefault="00AD6C4A" w:rsidP="003800A3">
            <w:pPr>
              <w:widowControl w:val="0"/>
              <w:numPr>
                <w:ilvl w:val="0"/>
                <w:numId w:val="46"/>
              </w:numPr>
              <w:spacing w:line="276" w:lineRule="auto"/>
              <w:jc w:val="both"/>
            </w:pPr>
            <w:r w:rsidRPr="003E2031">
              <w:t>СЗИ АСУ Фонда. Программа и методика предварительных испытаний.</w:t>
            </w:r>
          </w:p>
          <w:p w14:paraId="1DA4AF33" w14:textId="77777777" w:rsidR="00AD6C4A" w:rsidRPr="003E2031" w:rsidRDefault="00AD6C4A" w:rsidP="003800A3">
            <w:pPr>
              <w:widowControl w:val="0"/>
              <w:numPr>
                <w:ilvl w:val="0"/>
                <w:numId w:val="46"/>
              </w:numPr>
              <w:spacing w:line="276" w:lineRule="auto"/>
              <w:jc w:val="both"/>
            </w:pPr>
            <w:r w:rsidRPr="003E2031">
              <w:t>СЗИ АСУ Фонда. Руководство пользователя.</w:t>
            </w:r>
          </w:p>
          <w:p w14:paraId="51E1F2F2" w14:textId="77777777" w:rsidR="00AD6C4A" w:rsidRPr="003E2031" w:rsidRDefault="00AD6C4A" w:rsidP="003800A3">
            <w:pPr>
              <w:numPr>
                <w:ilvl w:val="0"/>
                <w:numId w:val="46"/>
              </w:numPr>
              <w:tabs>
                <w:tab w:val="left" w:pos="2698"/>
              </w:tabs>
              <w:spacing w:line="276" w:lineRule="auto"/>
              <w:jc w:val="both"/>
            </w:pPr>
            <w:r w:rsidRPr="003E2031">
              <w:t>Комплект проектов и форм организационно-распорядительных документов на АСУ Фонда и СЗИ АСУ Фонда.</w:t>
            </w:r>
          </w:p>
        </w:tc>
      </w:tr>
      <w:tr w:rsidR="00AD6C4A" w:rsidRPr="003E2031" w14:paraId="0D93FDBF" w14:textId="77777777" w:rsidTr="00BB6A70">
        <w:tc>
          <w:tcPr>
            <w:tcW w:w="588" w:type="dxa"/>
            <w:vAlign w:val="center"/>
          </w:tcPr>
          <w:p w14:paraId="6E9CA611" w14:textId="77777777" w:rsidR="00AD6C4A" w:rsidRPr="003E2031" w:rsidRDefault="00AD6C4A" w:rsidP="00BB6A70">
            <w:pPr>
              <w:jc w:val="center"/>
            </w:pPr>
            <w:r w:rsidRPr="003E2031">
              <w:t>4</w:t>
            </w:r>
          </w:p>
        </w:tc>
        <w:tc>
          <w:tcPr>
            <w:tcW w:w="3127" w:type="dxa"/>
          </w:tcPr>
          <w:p w14:paraId="0A9BD01E" w14:textId="77777777" w:rsidR="00AD6C4A" w:rsidRPr="003E2031" w:rsidRDefault="00AD6C4A" w:rsidP="00BB6A70">
            <w:pPr>
              <w:widowControl w:val="0"/>
              <w:autoSpaceDE w:val="0"/>
              <w:autoSpaceDN w:val="0"/>
              <w:adjustRightInd w:val="0"/>
              <w:spacing w:line="288" w:lineRule="auto"/>
              <w:jc w:val="both"/>
            </w:pPr>
            <w:r w:rsidRPr="003E2031">
              <w:t>Разработка СКАОМ ЗИ СЗИ АСУ Фонда</w:t>
            </w:r>
          </w:p>
        </w:tc>
        <w:tc>
          <w:tcPr>
            <w:tcW w:w="5670" w:type="dxa"/>
          </w:tcPr>
          <w:p w14:paraId="168BBEC8" w14:textId="77777777" w:rsidR="00AD6C4A" w:rsidRPr="003E2031" w:rsidRDefault="00AD6C4A" w:rsidP="003800A3">
            <w:pPr>
              <w:widowControl w:val="0"/>
              <w:numPr>
                <w:ilvl w:val="0"/>
                <w:numId w:val="47"/>
              </w:numPr>
              <w:spacing w:line="276" w:lineRule="auto"/>
              <w:jc w:val="both"/>
            </w:pPr>
            <w:r w:rsidRPr="003E2031">
              <w:t>СЗИ АСУ Фонда. СКАОМ ЗИ СЗИ АСУ Фонда. Схема функциональной структуры.</w:t>
            </w:r>
          </w:p>
          <w:p w14:paraId="0A22B4C2" w14:textId="77777777" w:rsidR="00AD6C4A" w:rsidRPr="003E2031" w:rsidRDefault="00AD6C4A" w:rsidP="003800A3">
            <w:pPr>
              <w:widowControl w:val="0"/>
              <w:numPr>
                <w:ilvl w:val="0"/>
                <w:numId w:val="47"/>
              </w:numPr>
              <w:spacing w:line="276" w:lineRule="auto"/>
              <w:jc w:val="both"/>
            </w:pPr>
            <w:r w:rsidRPr="003E2031">
              <w:t xml:space="preserve">СЗИ АСУ Фонда. СКАОМ ЗИ СЗИ АСУ Фонда. Схема структурная комплекса технических </w:t>
            </w:r>
            <w:r w:rsidRPr="003E2031">
              <w:lastRenderedPageBreak/>
              <w:t>средств.</w:t>
            </w:r>
          </w:p>
          <w:p w14:paraId="707D2F7F" w14:textId="77777777" w:rsidR="00AD6C4A" w:rsidRPr="003E2031" w:rsidRDefault="00AD6C4A" w:rsidP="003800A3">
            <w:pPr>
              <w:widowControl w:val="0"/>
              <w:numPr>
                <w:ilvl w:val="0"/>
                <w:numId w:val="47"/>
              </w:numPr>
              <w:spacing w:line="276" w:lineRule="auto"/>
              <w:jc w:val="both"/>
            </w:pPr>
            <w:r w:rsidRPr="003E2031">
              <w:t>СЗИ АСУ Фонда. Пояснительная записка к Техническому проекту. Раздел по СКАОМ ЗИ СЗИ АСУ Фонда.</w:t>
            </w:r>
          </w:p>
        </w:tc>
      </w:tr>
      <w:tr w:rsidR="00AD6C4A" w:rsidRPr="003E2031" w14:paraId="5CC43000" w14:textId="77777777" w:rsidTr="00BB6A70">
        <w:tc>
          <w:tcPr>
            <w:tcW w:w="588" w:type="dxa"/>
            <w:vAlign w:val="center"/>
          </w:tcPr>
          <w:p w14:paraId="017A3D5D" w14:textId="77777777" w:rsidR="00AD6C4A" w:rsidRPr="003E2031" w:rsidRDefault="00AD6C4A" w:rsidP="00BB6A70">
            <w:pPr>
              <w:jc w:val="center"/>
            </w:pPr>
            <w:r w:rsidRPr="003E2031">
              <w:lastRenderedPageBreak/>
              <w:t>5</w:t>
            </w:r>
          </w:p>
        </w:tc>
        <w:tc>
          <w:tcPr>
            <w:tcW w:w="3127" w:type="dxa"/>
          </w:tcPr>
          <w:p w14:paraId="4990DC5F" w14:textId="77777777" w:rsidR="00AD6C4A" w:rsidRPr="003E2031" w:rsidRDefault="00AD6C4A" w:rsidP="00BB6A70">
            <w:pPr>
              <w:widowControl w:val="0"/>
              <w:autoSpaceDE w:val="0"/>
              <w:autoSpaceDN w:val="0"/>
              <w:adjustRightInd w:val="0"/>
              <w:spacing w:line="288" w:lineRule="auto"/>
              <w:jc w:val="both"/>
            </w:pPr>
            <w:r w:rsidRPr="003E2031">
              <w:t>Установка, настройка и ввод в опытную эксплуатацию средств защиты информации СЗИ АСУ Фонда</w:t>
            </w:r>
          </w:p>
        </w:tc>
        <w:tc>
          <w:tcPr>
            <w:tcW w:w="5670" w:type="dxa"/>
          </w:tcPr>
          <w:p w14:paraId="5562FC35" w14:textId="77777777" w:rsidR="00AD6C4A" w:rsidRPr="003E2031" w:rsidRDefault="00AD6C4A" w:rsidP="003800A3">
            <w:pPr>
              <w:widowControl w:val="0"/>
              <w:numPr>
                <w:ilvl w:val="0"/>
                <w:numId w:val="48"/>
              </w:numPr>
              <w:spacing w:line="276" w:lineRule="auto"/>
              <w:jc w:val="both"/>
            </w:pPr>
            <w:r w:rsidRPr="003E2031">
              <w:t>Технические акты о выполнении работ по установке, настройке и тестированию средств защиты информации СЗИ АСУ Фонда.</w:t>
            </w:r>
          </w:p>
          <w:p w14:paraId="51725E6F" w14:textId="77777777" w:rsidR="00AD6C4A" w:rsidRPr="003E2031" w:rsidRDefault="00AD6C4A" w:rsidP="003800A3">
            <w:pPr>
              <w:widowControl w:val="0"/>
              <w:numPr>
                <w:ilvl w:val="0"/>
                <w:numId w:val="48"/>
              </w:numPr>
              <w:spacing w:line="276" w:lineRule="auto"/>
              <w:jc w:val="both"/>
            </w:pPr>
            <w:r w:rsidRPr="003E2031">
              <w:t>Акт о вводе средств защиты информации СЗИ АСУ Фонда в опытную эксплуатацию.</w:t>
            </w:r>
          </w:p>
          <w:p w14:paraId="2B9DB8B8" w14:textId="77777777" w:rsidR="00AD6C4A" w:rsidRPr="003E2031" w:rsidRDefault="00AD6C4A" w:rsidP="003800A3">
            <w:pPr>
              <w:widowControl w:val="0"/>
              <w:numPr>
                <w:ilvl w:val="0"/>
                <w:numId w:val="48"/>
              </w:numPr>
              <w:spacing w:line="276" w:lineRule="auto"/>
              <w:jc w:val="both"/>
            </w:pPr>
            <w:r w:rsidRPr="003E2031">
              <w:t>Установленные, настроенные и введенные в опытную эксплуатацию средства защиты информации СЗИ АСУ Фонда.</w:t>
            </w:r>
          </w:p>
        </w:tc>
      </w:tr>
      <w:tr w:rsidR="00AD6C4A" w:rsidRPr="003E2031" w14:paraId="1EF14AEB" w14:textId="77777777" w:rsidTr="00BB6A70">
        <w:tc>
          <w:tcPr>
            <w:tcW w:w="588" w:type="dxa"/>
            <w:vAlign w:val="center"/>
          </w:tcPr>
          <w:p w14:paraId="6D7262F0" w14:textId="77777777" w:rsidR="00AD6C4A" w:rsidRPr="003E2031" w:rsidRDefault="00AD6C4A" w:rsidP="00BB6A70">
            <w:pPr>
              <w:jc w:val="center"/>
            </w:pPr>
            <w:r w:rsidRPr="003E2031">
              <w:t>6</w:t>
            </w:r>
          </w:p>
        </w:tc>
        <w:tc>
          <w:tcPr>
            <w:tcW w:w="3127" w:type="dxa"/>
          </w:tcPr>
          <w:p w14:paraId="584A8374" w14:textId="77777777" w:rsidR="00AD6C4A" w:rsidRPr="003E2031" w:rsidRDefault="00AD6C4A" w:rsidP="00BB6A70">
            <w:pPr>
              <w:widowControl w:val="0"/>
              <w:autoSpaceDE w:val="0"/>
              <w:autoSpaceDN w:val="0"/>
              <w:adjustRightInd w:val="0"/>
              <w:spacing w:line="288" w:lineRule="auto"/>
              <w:jc w:val="both"/>
            </w:pPr>
            <w:r w:rsidRPr="003E2031">
              <w:t>Разработка, установка, настройка и ввод в опытную эксплуатацию специального программного обеспечения для СКАОМ ЗИ СЗИ АСУ Фонда</w:t>
            </w:r>
          </w:p>
        </w:tc>
        <w:tc>
          <w:tcPr>
            <w:tcW w:w="5670" w:type="dxa"/>
          </w:tcPr>
          <w:p w14:paraId="3DA1D321" w14:textId="77777777" w:rsidR="00AD6C4A" w:rsidRPr="003E2031" w:rsidRDefault="00AD6C4A" w:rsidP="003800A3">
            <w:pPr>
              <w:widowControl w:val="0"/>
              <w:numPr>
                <w:ilvl w:val="0"/>
                <w:numId w:val="51"/>
              </w:numPr>
              <w:spacing w:line="276" w:lineRule="auto"/>
              <w:jc w:val="both"/>
            </w:pPr>
            <w:r w:rsidRPr="003E2031">
              <w:t>Технический акт о выполнении работ по разработке, установке, настройке и вводу в опытную эксплуатацию специального программного обеспечения для СКАОМ ЗИ СЗИ АСУ Фонда.</w:t>
            </w:r>
          </w:p>
          <w:p w14:paraId="042D789A" w14:textId="77777777" w:rsidR="00AD6C4A" w:rsidRPr="003E2031" w:rsidRDefault="00AD6C4A" w:rsidP="003800A3">
            <w:pPr>
              <w:widowControl w:val="0"/>
              <w:numPr>
                <w:ilvl w:val="0"/>
                <w:numId w:val="51"/>
              </w:numPr>
              <w:spacing w:line="276" w:lineRule="auto"/>
              <w:jc w:val="both"/>
            </w:pPr>
            <w:r w:rsidRPr="003E2031">
              <w:t>СКАОМ ЗИ СЗИ АСУ Фонда. Инструкция по установке и настройке специального программного обеспечения.</w:t>
            </w:r>
          </w:p>
          <w:p w14:paraId="5F7856BA" w14:textId="77777777" w:rsidR="00AD6C4A" w:rsidRPr="003E2031" w:rsidRDefault="00AD6C4A" w:rsidP="003800A3">
            <w:pPr>
              <w:widowControl w:val="0"/>
              <w:numPr>
                <w:ilvl w:val="0"/>
                <w:numId w:val="51"/>
              </w:numPr>
              <w:spacing w:line="276" w:lineRule="auto"/>
              <w:jc w:val="both"/>
            </w:pPr>
            <w:r w:rsidRPr="003E2031">
              <w:t>СКАОМ ЗИ СЗИ АСУ Фонда. Инструкция пользователя специального программного обеспечения.</w:t>
            </w:r>
          </w:p>
          <w:p w14:paraId="26A412E9" w14:textId="77777777" w:rsidR="00AD6C4A" w:rsidRPr="003E2031" w:rsidRDefault="00AD6C4A" w:rsidP="003800A3">
            <w:pPr>
              <w:widowControl w:val="0"/>
              <w:numPr>
                <w:ilvl w:val="0"/>
                <w:numId w:val="51"/>
              </w:numPr>
              <w:spacing w:line="276" w:lineRule="auto"/>
              <w:jc w:val="both"/>
            </w:pPr>
            <w:r w:rsidRPr="003E2031">
              <w:t>СКАОМ ЗИ СЗИ АСУ Фонда. Программа тестирования работоспособности модулей специального программного обеспечения.</w:t>
            </w:r>
          </w:p>
          <w:p w14:paraId="7F76395A" w14:textId="77777777" w:rsidR="00AD6C4A" w:rsidRPr="003E2031" w:rsidRDefault="00AD6C4A" w:rsidP="003800A3">
            <w:pPr>
              <w:widowControl w:val="0"/>
              <w:numPr>
                <w:ilvl w:val="0"/>
                <w:numId w:val="51"/>
              </w:numPr>
              <w:spacing w:line="276" w:lineRule="auto"/>
              <w:jc w:val="both"/>
            </w:pPr>
            <w:r w:rsidRPr="003E2031">
              <w:t>Акт о вводе специального программного обеспечения СКАОМ ЗИ СЗИ АСУ Фонда в опытную эксплуатацию.</w:t>
            </w:r>
          </w:p>
          <w:p w14:paraId="75832130" w14:textId="77777777" w:rsidR="00AD6C4A" w:rsidRPr="003E2031" w:rsidRDefault="00AD6C4A" w:rsidP="003800A3">
            <w:pPr>
              <w:widowControl w:val="0"/>
              <w:numPr>
                <w:ilvl w:val="0"/>
                <w:numId w:val="51"/>
              </w:numPr>
              <w:spacing w:line="276" w:lineRule="auto"/>
              <w:jc w:val="both"/>
            </w:pPr>
            <w:r w:rsidRPr="003E2031">
              <w:t>Исполняемые коды разработанных функциональных модулей специального программного обеспечения СКАОМ ЗИ СЗИ АСУ Фонда на электронном носителе.</w:t>
            </w:r>
          </w:p>
          <w:p w14:paraId="429D1311" w14:textId="77777777" w:rsidR="00AD6C4A" w:rsidRPr="003E2031" w:rsidRDefault="00AD6C4A" w:rsidP="003800A3">
            <w:pPr>
              <w:widowControl w:val="0"/>
              <w:numPr>
                <w:ilvl w:val="0"/>
                <w:numId w:val="51"/>
              </w:numPr>
              <w:spacing w:line="276" w:lineRule="auto"/>
              <w:jc w:val="both"/>
            </w:pPr>
            <w:r w:rsidRPr="003E2031">
              <w:t>Установленное, настроенное и введенное в опытную эксплуатацию специальное программное обеспечение СКАОМ ЗИ СЗИ АСУ Фонда.</w:t>
            </w:r>
          </w:p>
        </w:tc>
      </w:tr>
    </w:tbl>
    <w:p w14:paraId="29D3E7BF" w14:textId="77777777" w:rsidR="00AD6C4A" w:rsidRPr="00395B60" w:rsidRDefault="00AD6C4A" w:rsidP="00AD6C4A">
      <w:pPr>
        <w:keepNext/>
        <w:jc w:val="center"/>
        <w:outlineLvl w:val="0"/>
        <w:rPr>
          <w:b/>
          <w:bCs/>
          <w:sz w:val="28"/>
        </w:rPr>
      </w:pPr>
    </w:p>
    <w:p w14:paraId="416E6413" w14:textId="77777777" w:rsidR="00AD6C4A" w:rsidRPr="000C63FC" w:rsidRDefault="00AD6C4A" w:rsidP="00AD6C4A">
      <w:pPr>
        <w:rPr>
          <w:color w:val="A6A6A6" w:themeColor="background1" w:themeShade="A6"/>
        </w:rPr>
      </w:pPr>
    </w:p>
    <w:p w14:paraId="647F97C9" w14:textId="77777777" w:rsidR="005F7FB3" w:rsidRDefault="005F7FB3" w:rsidP="005F7FB3"/>
    <w:p w14:paraId="0DEEF3B5" w14:textId="77777777" w:rsidR="005F7FB3" w:rsidRDefault="005F7FB3" w:rsidP="005F7FB3"/>
    <w:p w14:paraId="230819A2" w14:textId="77777777" w:rsidR="005F7FB3" w:rsidRDefault="005F7FB3" w:rsidP="005F7FB3"/>
    <w:tbl>
      <w:tblPr>
        <w:tblW w:w="9514" w:type="dxa"/>
        <w:tblInd w:w="245" w:type="dxa"/>
        <w:tblLook w:val="00A0" w:firstRow="1" w:lastRow="0" w:firstColumn="1" w:lastColumn="0" w:noHBand="0" w:noVBand="0"/>
      </w:tblPr>
      <w:tblGrid>
        <w:gridCol w:w="4966"/>
        <w:gridCol w:w="397"/>
        <w:gridCol w:w="4151"/>
      </w:tblGrid>
      <w:tr w:rsidR="005F7FB3" w:rsidRPr="00484C63" w14:paraId="3458BAEA" w14:textId="77777777" w:rsidTr="00143C48">
        <w:tc>
          <w:tcPr>
            <w:tcW w:w="4966" w:type="dxa"/>
          </w:tcPr>
          <w:p w14:paraId="08CC1C25" w14:textId="77777777" w:rsidR="005F7FB3" w:rsidRPr="00484C63" w:rsidRDefault="005F7FB3" w:rsidP="00143C48">
            <w:pPr>
              <w:tabs>
                <w:tab w:val="left" w:pos="2986"/>
              </w:tabs>
              <w:suppressAutoHyphens/>
              <w:spacing w:line="240" w:lineRule="atLeast"/>
              <w:ind w:left="322"/>
              <w:rPr>
                <w:b/>
                <w:spacing w:val="-4"/>
                <w:lang w:eastAsia="ar-SA"/>
              </w:rPr>
            </w:pPr>
            <w:r w:rsidRPr="00484C63">
              <w:rPr>
                <w:b/>
                <w:spacing w:val="-4"/>
                <w:lang w:eastAsia="ar-SA"/>
              </w:rPr>
              <w:t>«</w:t>
            </w:r>
            <w:r>
              <w:rPr>
                <w:b/>
                <w:spacing w:val="-4"/>
                <w:lang w:eastAsia="ar-SA"/>
              </w:rPr>
              <w:t>Заказчик</w:t>
            </w:r>
            <w:r w:rsidRPr="00484C63">
              <w:rPr>
                <w:b/>
                <w:spacing w:val="-4"/>
                <w:lang w:eastAsia="ar-SA"/>
              </w:rPr>
              <w:t>»</w:t>
            </w:r>
          </w:p>
        </w:tc>
        <w:tc>
          <w:tcPr>
            <w:tcW w:w="397" w:type="dxa"/>
          </w:tcPr>
          <w:p w14:paraId="19606513" w14:textId="77777777" w:rsidR="005F7FB3" w:rsidRPr="00484C63" w:rsidRDefault="005F7FB3" w:rsidP="00143C48">
            <w:pPr>
              <w:tabs>
                <w:tab w:val="left" w:pos="2986"/>
              </w:tabs>
              <w:suppressAutoHyphens/>
              <w:spacing w:line="240" w:lineRule="atLeast"/>
              <w:ind w:left="284" w:firstLine="567"/>
              <w:rPr>
                <w:b/>
                <w:spacing w:val="-4"/>
                <w:lang w:eastAsia="ar-SA"/>
              </w:rPr>
            </w:pPr>
          </w:p>
        </w:tc>
        <w:tc>
          <w:tcPr>
            <w:tcW w:w="4151" w:type="dxa"/>
          </w:tcPr>
          <w:p w14:paraId="22125522" w14:textId="77777777" w:rsidR="005F7FB3" w:rsidRPr="00484C63" w:rsidRDefault="005F7FB3" w:rsidP="00143C48">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5F7FB3" w:rsidRPr="00484C63" w14:paraId="6990C7C1" w14:textId="77777777" w:rsidTr="00143C48">
        <w:tc>
          <w:tcPr>
            <w:tcW w:w="4966" w:type="dxa"/>
          </w:tcPr>
          <w:p w14:paraId="4B077A60" w14:textId="77777777" w:rsidR="005F7FB3" w:rsidRPr="00484C63" w:rsidRDefault="005F7FB3" w:rsidP="00143C48">
            <w:pPr>
              <w:tabs>
                <w:tab w:val="left" w:pos="2986"/>
              </w:tabs>
              <w:suppressAutoHyphens/>
              <w:spacing w:line="240" w:lineRule="atLeast"/>
              <w:ind w:left="322"/>
              <w:rPr>
                <w:spacing w:val="-4"/>
                <w:lang w:eastAsia="ar-SA"/>
              </w:rPr>
            </w:pPr>
            <w:r w:rsidRPr="00484C63">
              <w:rPr>
                <w:spacing w:val="-4"/>
                <w:lang w:eastAsia="ar-SA"/>
              </w:rPr>
              <w:t>НО «Фонд капитального ремонта многоквартирных домов Санкт-Петербурга»</w:t>
            </w:r>
          </w:p>
          <w:p w14:paraId="78EE86C5" w14:textId="77777777" w:rsidR="005F7FB3" w:rsidRPr="00484C63" w:rsidRDefault="005F7FB3" w:rsidP="00143C48">
            <w:pPr>
              <w:tabs>
                <w:tab w:val="left" w:pos="2986"/>
              </w:tabs>
              <w:suppressAutoHyphens/>
              <w:spacing w:line="240" w:lineRule="atLeast"/>
              <w:ind w:left="322"/>
              <w:rPr>
                <w:spacing w:val="-4"/>
                <w:lang w:eastAsia="ar-SA"/>
              </w:rPr>
            </w:pPr>
          </w:p>
        </w:tc>
        <w:tc>
          <w:tcPr>
            <w:tcW w:w="397" w:type="dxa"/>
          </w:tcPr>
          <w:p w14:paraId="71B521DC" w14:textId="77777777" w:rsidR="005F7FB3" w:rsidRPr="00484C63" w:rsidRDefault="005F7FB3" w:rsidP="00143C48">
            <w:pPr>
              <w:tabs>
                <w:tab w:val="left" w:pos="2986"/>
              </w:tabs>
              <w:suppressAutoHyphens/>
              <w:spacing w:line="240" w:lineRule="atLeast"/>
              <w:ind w:left="284" w:firstLine="567"/>
              <w:rPr>
                <w:spacing w:val="-4"/>
                <w:lang w:eastAsia="ar-SA"/>
              </w:rPr>
            </w:pPr>
          </w:p>
        </w:tc>
        <w:tc>
          <w:tcPr>
            <w:tcW w:w="4151" w:type="dxa"/>
          </w:tcPr>
          <w:p w14:paraId="4CE0DD26" w14:textId="77777777" w:rsidR="005F7FB3" w:rsidRPr="00484C63" w:rsidRDefault="005F7FB3" w:rsidP="00143C48">
            <w:pPr>
              <w:tabs>
                <w:tab w:val="left" w:pos="2986"/>
              </w:tabs>
              <w:suppressAutoHyphens/>
              <w:spacing w:line="240" w:lineRule="atLeast"/>
              <w:ind w:left="62"/>
              <w:rPr>
                <w:spacing w:val="-4"/>
                <w:lang w:eastAsia="ar-SA"/>
              </w:rPr>
            </w:pPr>
          </w:p>
        </w:tc>
      </w:tr>
      <w:tr w:rsidR="005F7FB3" w:rsidRPr="00484C63" w14:paraId="2B54539D" w14:textId="77777777" w:rsidTr="00143C48">
        <w:tc>
          <w:tcPr>
            <w:tcW w:w="4966" w:type="dxa"/>
          </w:tcPr>
          <w:p w14:paraId="724C25DB" w14:textId="77777777" w:rsidR="005F7FB3" w:rsidRPr="00484C63" w:rsidRDefault="005F7FB3" w:rsidP="00143C48">
            <w:pPr>
              <w:tabs>
                <w:tab w:val="left" w:pos="2986"/>
              </w:tabs>
              <w:suppressAutoHyphens/>
              <w:spacing w:line="240" w:lineRule="atLeast"/>
              <w:ind w:left="284" w:firstLine="567"/>
              <w:rPr>
                <w:spacing w:val="-4"/>
                <w:lang w:eastAsia="ar-SA"/>
              </w:rPr>
            </w:pPr>
          </w:p>
          <w:p w14:paraId="6E552E3A" w14:textId="77777777" w:rsidR="005F7FB3" w:rsidRPr="00484C63" w:rsidRDefault="005F7FB3" w:rsidP="00143C48">
            <w:pPr>
              <w:tabs>
                <w:tab w:val="left" w:pos="2986"/>
              </w:tabs>
              <w:suppressAutoHyphens/>
              <w:spacing w:line="240" w:lineRule="atLeast"/>
              <w:ind w:left="322"/>
              <w:rPr>
                <w:spacing w:val="-4"/>
                <w:lang w:eastAsia="ar-SA"/>
              </w:rPr>
            </w:pPr>
          </w:p>
        </w:tc>
        <w:tc>
          <w:tcPr>
            <w:tcW w:w="397" w:type="dxa"/>
          </w:tcPr>
          <w:p w14:paraId="54DB6805" w14:textId="77777777" w:rsidR="005F7FB3" w:rsidRPr="00484C63" w:rsidRDefault="005F7FB3" w:rsidP="00143C48">
            <w:pPr>
              <w:tabs>
                <w:tab w:val="left" w:pos="2986"/>
              </w:tabs>
              <w:suppressAutoHyphens/>
              <w:spacing w:line="240" w:lineRule="atLeast"/>
              <w:ind w:left="284" w:firstLine="567"/>
              <w:rPr>
                <w:spacing w:val="-4"/>
                <w:lang w:eastAsia="ar-SA"/>
              </w:rPr>
            </w:pPr>
          </w:p>
        </w:tc>
        <w:tc>
          <w:tcPr>
            <w:tcW w:w="4151" w:type="dxa"/>
          </w:tcPr>
          <w:p w14:paraId="003278E3" w14:textId="77777777" w:rsidR="005F7FB3" w:rsidRPr="00484C63" w:rsidRDefault="005F7FB3" w:rsidP="00143C48">
            <w:pPr>
              <w:tabs>
                <w:tab w:val="left" w:pos="2986"/>
              </w:tabs>
              <w:suppressAutoHyphens/>
              <w:spacing w:line="240" w:lineRule="atLeast"/>
              <w:ind w:left="62"/>
              <w:rPr>
                <w:spacing w:val="-4"/>
                <w:lang w:eastAsia="ar-SA"/>
              </w:rPr>
            </w:pPr>
          </w:p>
        </w:tc>
      </w:tr>
      <w:tr w:rsidR="005F7FB3" w:rsidRPr="00484C63" w14:paraId="748C2D89" w14:textId="77777777" w:rsidTr="00143C48">
        <w:tc>
          <w:tcPr>
            <w:tcW w:w="4966" w:type="dxa"/>
          </w:tcPr>
          <w:p w14:paraId="5D187BE3" w14:textId="77777777" w:rsidR="005F7FB3" w:rsidRPr="00484C63" w:rsidRDefault="005F7FB3" w:rsidP="00143C48">
            <w:pPr>
              <w:tabs>
                <w:tab w:val="left" w:pos="2986"/>
              </w:tabs>
              <w:suppressAutoHyphens/>
              <w:spacing w:line="240" w:lineRule="atLeast"/>
              <w:ind w:left="322"/>
              <w:rPr>
                <w:spacing w:val="-4"/>
                <w:lang w:eastAsia="ar-SA"/>
              </w:rPr>
            </w:pPr>
            <w:r w:rsidRPr="00484C63">
              <w:rPr>
                <w:spacing w:val="-4"/>
                <w:lang w:eastAsia="ar-SA"/>
              </w:rPr>
              <w:lastRenderedPageBreak/>
              <w:t xml:space="preserve">______________________ </w:t>
            </w:r>
            <w:r>
              <w:rPr>
                <w:spacing w:val="-4"/>
                <w:lang w:eastAsia="ar-SA"/>
              </w:rPr>
              <w:t>/_____________/</w:t>
            </w:r>
          </w:p>
        </w:tc>
        <w:tc>
          <w:tcPr>
            <w:tcW w:w="397" w:type="dxa"/>
          </w:tcPr>
          <w:p w14:paraId="0F559121" w14:textId="77777777" w:rsidR="005F7FB3" w:rsidRPr="00484C63" w:rsidRDefault="005F7FB3" w:rsidP="00143C48">
            <w:pPr>
              <w:tabs>
                <w:tab w:val="left" w:pos="2986"/>
              </w:tabs>
              <w:suppressAutoHyphens/>
              <w:spacing w:line="240" w:lineRule="atLeast"/>
              <w:ind w:left="284" w:firstLine="567"/>
              <w:rPr>
                <w:spacing w:val="-4"/>
                <w:lang w:eastAsia="ar-SA"/>
              </w:rPr>
            </w:pPr>
          </w:p>
        </w:tc>
        <w:tc>
          <w:tcPr>
            <w:tcW w:w="4151" w:type="dxa"/>
          </w:tcPr>
          <w:p w14:paraId="60AD5469" w14:textId="77777777" w:rsidR="005F7FB3" w:rsidRPr="00484C63" w:rsidRDefault="005F7FB3" w:rsidP="00143C48">
            <w:pPr>
              <w:tabs>
                <w:tab w:val="left" w:pos="2986"/>
              </w:tabs>
              <w:suppressAutoHyphens/>
              <w:spacing w:line="240" w:lineRule="atLeast"/>
              <w:ind w:left="284" w:firstLine="567"/>
              <w:rPr>
                <w:spacing w:val="-4"/>
                <w:lang w:eastAsia="ar-SA"/>
              </w:rPr>
            </w:pPr>
          </w:p>
        </w:tc>
      </w:tr>
    </w:tbl>
    <w:p w14:paraId="40BBE877" w14:textId="77777777" w:rsidR="005F7FB3" w:rsidRDefault="005F7FB3" w:rsidP="005F7FB3"/>
    <w:p w14:paraId="03D1F546" w14:textId="77777777" w:rsidR="005F7FB3" w:rsidRDefault="005F7FB3" w:rsidP="005F7FB3"/>
    <w:p w14:paraId="723815BC" w14:textId="77777777" w:rsidR="003F2E4A" w:rsidRDefault="003F2E4A" w:rsidP="003F2E4A">
      <w:pPr>
        <w:rPr>
          <w:lang w:eastAsia="en-US"/>
        </w:rPr>
      </w:pPr>
    </w:p>
    <w:p w14:paraId="6CA6B1C6" w14:textId="77777777" w:rsidR="003F2E4A" w:rsidRDefault="003F2E4A" w:rsidP="003F2E4A">
      <w:pPr>
        <w:rPr>
          <w:lang w:eastAsia="en-US"/>
        </w:rPr>
      </w:pPr>
    </w:p>
    <w:p w14:paraId="51FEE919" w14:textId="77777777" w:rsidR="003F2E4A" w:rsidRDefault="003F2E4A" w:rsidP="003F2E4A">
      <w:pPr>
        <w:rPr>
          <w:lang w:eastAsia="en-US"/>
        </w:rPr>
      </w:pPr>
    </w:p>
    <w:p w14:paraId="3B413AC6" w14:textId="77777777" w:rsidR="003F2E4A" w:rsidRDefault="003F2E4A" w:rsidP="003F2E4A">
      <w:pPr>
        <w:rPr>
          <w:lang w:eastAsia="en-US"/>
        </w:rPr>
      </w:pPr>
    </w:p>
    <w:p w14:paraId="50789DD6" w14:textId="77777777" w:rsidR="003F2E4A" w:rsidRDefault="003F2E4A" w:rsidP="003F2E4A">
      <w:pPr>
        <w:rPr>
          <w:lang w:eastAsia="en-US"/>
        </w:rPr>
      </w:pPr>
    </w:p>
    <w:p w14:paraId="3E4C07C3" w14:textId="77777777" w:rsidR="003F2E4A" w:rsidRDefault="003F2E4A" w:rsidP="003F2E4A">
      <w:pPr>
        <w:rPr>
          <w:lang w:eastAsia="en-US"/>
        </w:rPr>
      </w:pPr>
    </w:p>
    <w:p w14:paraId="05D2A8B2" w14:textId="77777777" w:rsidR="003F2E4A" w:rsidRDefault="003F2E4A" w:rsidP="003F2E4A">
      <w:pPr>
        <w:rPr>
          <w:lang w:eastAsia="en-US"/>
        </w:rPr>
      </w:pPr>
    </w:p>
    <w:p w14:paraId="64C8003C" w14:textId="77777777" w:rsidR="00BC23D8" w:rsidRDefault="00BC23D8" w:rsidP="003F2E4A">
      <w:pPr>
        <w:rPr>
          <w:lang w:eastAsia="en-US"/>
        </w:rPr>
      </w:pPr>
    </w:p>
    <w:p w14:paraId="67BDE99E" w14:textId="77777777" w:rsidR="00BC23D8" w:rsidRDefault="00BC23D8" w:rsidP="003F2E4A">
      <w:pPr>
        <w:rPr>
          <w:lang w:eastAsia="en-US"/>
        </w:rPr>
      </w:pPr>
    </w:p>
    <w:p w14:paraId="7BB83AD8" w14:textId="77777777" w:rsidR="00BC23D8" w:rsidRDefault="00BC23D8" w:rsidP="003F2E4A">
      <w:pPr>
        <w:rPr>
          <w:lang w:eastAsia="en-US"/>
        </w:rPr>
      </w:pPr>
    </w:p>
    <w:p w14:paraId="65B6789D" w14:textId="77777777" w:rsidR="00BC23D8" w:rsidRDefault="00BC23D8" w:rsidP="003F2E4A">
      <w:pPr>
        <w:rPr>
          <w:lang w:eastAsia="en-US"/>
        </w:rPr>
      </w:pPr>
    </w:p>
    <w:p w14:paraId="243DFA86" w14:textId="77777777" w:rsidR="00BC23D8" w:rsidRDefault="00BC23D8" w:rsidP="003F2E4A">
      <w:pPr>
        <w:rPr>
          <w:lang w:eastAsia="en-US"/>
        </w:rPr>
      </w:pPr>
    </w:p>
    <w:p w14:paraId="78C0B833" w14:textId="77777777" w:rsidR="00BC23D8" w:rsidRDefault="00BC23D8" w:rsidP="003F2E4A">
      <w:pPr>
        <w:rPr>
          <w:lang w:eastAsia="en-US"/>
        </w:rPr>
      </w:pPr>
    </w:p>
    <w:p w14:paraId="14676E59" w14:textId="77777777" w:rsidR="00BC23D8" w:rsidRDefault="00BC23D8" w:rsidP="003F2E4A">
      <w:pPr>
        <w:rPr>
          <w:lang w:eastAsia="en-US"/>
        </w:rPr>
      </w:pPr>
    </w:p>
    <w:p w14:paraId="5F00FC82" w14:textId="77777777" w:rsidR="00BC23D8" w:rsidRDefault="00BC23D8" w:rsidP="003F2E4A">
      <w:pPr>
        <w:rPr>
          <w:lang w:eastAsia="en-US"/>
        </w:rPr>
      </w:pPr>
    </w:p>
    <w:p w14:paraId="2E5D616A" w14:textId="77777777" w:rsidR="005861C3" w:rsidRDefault="005861C3" w:rsidP="003F2E4A">
      <w:pPr>
        <w:rPr>
          <w:lang w:eastAsia="en-US"/>
        </w:rPr>
      </w:pPr>
    </w:p>
    <w:p w14:paraId="4F6EF24E" w14:textId="77777777" w:rsidR="005861C3" w:rsidRDefault="005861C3" w:rsidP="003F2E4A">
      <w:pPr>
        <w:rPr>
          <w:lang w:eastAsia="en-US"/>
        </w:rPr>
      </w:pPr>
    </w:p>
    <w:p w14:paraId="6E526928" w14:textId="77777777" w:rsidR="005861C3" w:rsidRDefault="005861C3" w:rsidP="003F2E4A">
      <w:pPr>
        <w:rPr>
          <w:lang w:eastAsia="en-US"/>
        </w:rPr>
      </w:pPr>
    </w:p>
    <w:p w14:paraId="6A992707" w14:textId="77777777" w:rsidR="005861C3" w:rsidRDefault="005861C3" w:rsidP="003F2E4A">
      <w:pPr>
        <w:rPr>
          <w:lang w:eastAsia="en-US"/>
        </w:rPr>
      </w:pPr>
    </w:p>
    <w:p w14:paraId="107B2F5B" w14:textId="77777777" w:rsidR="005861C3" w:rsidRDefault="005861C3" w:rsidP="003F2E4A">
      <w:pPr>
        <w:rPr>
          <w:lang w:eastAsia="en-US"/>
        </w:rPr>
      </w:pPr>
    </w:p>
    <w:p w14:paraId="60D47A8B" w14:textId="77777777" w:rsidR="005861C3" w:rsidRDefault="005861C3" w:rsidP="003F2E4A">
      <w:pPr>
        <w:rPr>
          <w:lang w:eastAsia="en-US"/>
        </w:rPr>
      </w:pPr>
    </w:p>
    <w:p w14:paraId="526E0115" w14:textId="77777777" w:rsidR="005861C3" w:rsidRDefault="005861C3" w:rsidP="003F2E4A">
      <w:pPr>
        <w:rPr>
          <w:lang w:eastAsia="en-US"/>
        </w:rPr>
      </w:pPr>
    </w:p>
    <w:p w14:paraId="612C739E" w14:textId="77777777" w:rsidR="005861C3" w:rsidRDefault="005861C3" w:rsidP="003F2E4A">
      <w:pPr>
        <w:rPr>
          <w:lang w:eastAsia="en-US"/>
        </w:rPr>
      </w:pPr>
    </w:p>
    <w:p w14:paraId="43E3FF90" w14:textId="77777777" w:rsidR="00BC23D8" w:rsidRDefault="00BC23D8" w:rsidP="003F2E4A">
      <w:pPr>
        <w:rPr>
          <w:lang w:eastAsia="en-US"/>
        </w:rPr>
      </w:pPr>
    </w:p>
    <w:p w14:paraId="7D9E7ADE" w14:textId="77777777" w:rsidR="003F2E4A" w:rsidRDefault="003F2E4A" w:rsidP="003F2E4A">
      <w:pPr>
        <w:rPr>
          <w:lang w:eastAsia="en-US"/>
        </w:rPr>
      </w:pPr>
    </w:p>
    <w:p w14:paraId="43DC9E6B" w14:textId="77777777" w:rsidR="003F2E4A" w:rsidRDefault="003F2E4A" w:rsidP="003F2E4A">
      <w:pPr>
        <w:rPr>
          <w:lang w:eastAsia="en-US"/>
        </w:rPr>
      </w:pPr>
    </w:p>
    <w:p w14:paraId="01B64DCF" w14:textId="77777777" w:rsidR="003F2E4A" w:rsidRDefault="003F2E4A" w:rsidP="003F2E4A">
      <w:pPr>
        <w:rPr>
          <w:lang w:eastAsia="en-US"/>
        </w:rPr>
      </w:pPr>
    </w:p>
    <w:p w14:paraId="49D3B6FF" w14:textId="77777777" w:rsidR="003F2E4A" w:rsidRDefault="003F2E4A" w:rsidP="003F2E4A">
      <w:pPr>
        <w:rPr>
          <w:lang w:eastAsia="en-US"/>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lastRenderedPageBreak/>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2BE958C8" w:rsidR="006255F2" w:rsidRPr="00DF3FDF" w:rsidRDefault="006255F2" w:rsidP="00DB23BD">
      <w:pPr>
        <w:tabs>
          <w:tab w:val="left" w:pos="0"/>
        </w:tabs>
        <w:ind w:firstLine="567"/>
      </w:pPr>
      <w:r>
        <w:t>9</w:t>
      </w:r>
      <w:r w:rsidRPr="002440E8">
        <w:t xml:space="preserve">. Настоящая Заявка действует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e-mail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lastRenderedPageBreak/>
        <w:t>1</w:t>
      </w:r>
      <w:r>
        <w:t>1</w:t>
      </w:r>
      <w:r w:rsidRPr="002440E8">
        <w:t>. Корреспонденцию в наш адрес просим направлять по адресу: __________________________________________, факс ________ , e-mail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7" w:name="_Toc288025860"/>
      <w:bookmarkStart w:id="8" w:name="_Toc373240744"/>
      <w:r w:rsidRPr="00735E75">
        <w:rPr>
          <w:b/>
          <w:snapToGrid w:val="0"/>
        </w:rPr>
        <w:lastRenderedPageBreak/>
        <w:t>Инструкции по заполнению</w:t>
      </w:r>
      <w:bookmarkEnd w:id="7"/>
      <w:bookmarkEnd w:id="8"/>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9" w:name="_Коммерческое_предложение_(форма"/>
      <w:bookmarkStart w:id="10" w:name="_Техническое_предложение_на"/>
      <w:bookmarkStart w:id="11" w:name="_Сводная_таблица_стоимости"/>
      <w:bookmarkStart w:id="12" w:name="_График_выполнения_работ"/>
      <w:bookmarkEnd w:id="9"/>
      <w:bookmarkEnd w:id="10"/>
      <w:bookmarkEnd w:id="11"/>
      <w:bookmarkEnd w:id="12"/>
    </w:p>
    <w:p w14:paraId="57F5907D" w14:textId="60FD536E"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13" w:name="_Справка_о_перечне"/>
      <w:bookmarkStart w:id="14" w:name="_Ref55335821"/>
      <w:bookmarkStart w:id="15" w:name="_Ref55336345"/>
      <w:bookmarkStart w:id="16" w:name="_Toc57314674"/>
      <w:bookmarkStart w:id="17" w:name="_Toc69728988"/>
      <w:bookmarkStart w:id="18" w:name="_Toc288025861"/>
      <w:bookmarkStart w:id="19" w:name="_Toc336516340"/>
      <w:bookmarkStart w:id="20" w:name="_Toc373240745"/>
      <w:bookmarkEnd w:id="13"/>
      <w:r w:rsidRPr="00331F7F">
        <w:rPr>
          <w:b/>
          <w:snapToGrid w:val="0"/>
          <w:sz w:val="28"/>
          <w:szCs w:val="28"/>
        </w:rPr>
        <w:lastRenderedPageBreak/>
        <w:t xml:space="preserve">Техническое предложение </w:t>
      </w:r>
      <w:r w:rsidR="00FE4E54" w:rsidRPr="00DF05B1">
        <w:rPr>
          <w:b/>
          <w:sz w:val="28"/>
          <w:szCs w:val="28"/>
        </w:rPr>
        <w:t>на выполнение работ по созданию системы защиты информаци</w:t>
      </w:r>
      <w:r w:rsidR="00FE4E54">
        <w:rPr>
          <w:b/>
          <w:sz w:val="28"/>
          <w:szCs w:val="28"/>
        </w:rPr>
        <w:t>и</w:t>
      </w:r>
      <w:r w:rsidR="00FE4E54" w:rsidRPr="00DF05B1">
        <w:rPr>
          <w:b/>
          <w:sz w:val="28"/>
          <w:szCs w:val="28"/>
        </w:rPr>
        <w:t xml:space="preserve"> АСУ Фонда</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14"/>
      <w:bookmarkEnd w:id="15"/>
      <w:bookmarkEnd w:id="16"/>
      <w:bookmarkEnd w:id="17"/>
      <w:bookmarkEnd w:id="18"/>
      <w:bookmarkEnd w:id="19"/>
      <w:bookmarkEnd w:id="20"/>
    </w:p>
    <w:p w14:paraId="02B4EBEC" w14:textId="20A23CA3"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21" w:name="_Toc288025862"/>
      <w:bookmarkStart w:id="22" w:name="_Toc336516341"/>
      <w:bookmarkStart w:id="23" w:name="_Toc373240746"/>
      <w:r w:rsidRPr="00331F7F">
        <w:rPr>
          <w:b/>
          <w:snapToGrid w:val="0"/>
        </w:rPr>
        <w:t>Форма Технического предложения</w:t>
      </w:r>
      <w:bookmarkEnd w:id="21"/>
      <w:bookmarkEnd w:id="22"/>
      <w:bookmarkEnd w:id="23"/>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7975946"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FE4E54" w:rsidRPr="00DF05B1">
        <w:rPr>
          <w:b/>
          <w:sz w:val="28"/>
          <w:szCs w:val="28"/>
        </w:rPr>
        <w:t>выполнение работ по созданию системы защиты информаци</w:t>
      </w:r>
      <w:r w:rsidR="00FE4E54">
        <w:rPr>
          <w:b/>
          <w:sz w:val="28"/>
          <w:szCs w:val="28"/>
        </w:rPr>
        <w:t>и</w:t>
      </w:r>
      <w:r w:rsidR="00FE4E54" w:rsidRPr="00DF05B1">
        <w:rPr>
          <w:b/>
          <w:sz w:val="28"/>
          <w:szCs w:val="28"/>
        </w:rPr>
        <w:t xml:space="preserve"> АСУ Фонда</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претендента</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указывает свое фирменное наименование (в т.ч.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4" w:name="_Toc289331506"/>
      <w:bookmarkStart w:id="25" w:name="_Toc334021118"/>
      <w:r>
        <w:rPr>
          <w:snapToGrid w:val="0"/>
        </w:rPr>
        <w:br w:type="page"/>
      </w:r>
    </w:p>
    <w:bookmarkEnd w:id="24"/>
    <w:bookmarkEnd w:id="25"/>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E4E27" w14:textId="77777777" w:rsidR="000B4462" w:rsidRDefault="000B4462" w:rsidP="00E10162">
      <w:r>
        <w:separator/>
      </w:r>
    </w:p>
  </w:endnote>
  <w:endnote w:type="continuationSeparator" w:id="0">
    <w:p w14:paraId="75479566" w14:textId="77777777" w:rsidR="000B4462" w:rsidRDefault="000B4462"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ED1AB6" w:rsidRDefault="00ED1AB6">
    <w:pPr>
      <w:pStyle w:val="af"/>
      <w:jc w:val="center"/>
    </w:pPr>
    <w:r>
      <w:fldChar w:fldCharType="begin"/>
    </w:r>
    <w:r>
      <w:instrText>PAGE   \* MERGEFORMAT</w:instrText>
    </w:r>
    <w:r>
      <w:fldChar w:fldCharType="separate"/>
    </w:r>
    <w:r w:rsidR="0033142B">
      <w:rPr>
        <w:noProof/>
      </w:rPr>
      <w:t>2</w:t>
    </w:r>
    <w:r>
      <w:rPr>
        <w:noProof/>
      </w:rPr>
      <w:fldChar w:fldCharType="end"/>
    </w:r>
  </w:p>
  <w:p w14:paraId="5EFABD2B" w14:textId="77777777" w:rsidR="00ED1AB6" w:rsidRDefault="00ED1A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FE2F" w14:textId="77777777" w:rsidR="000B4462" w:rsidRDefault="000B4462" w:rsidP="00E10162">
      <w:r>
        <w:separator/>
      </w:r>
    </w:p>
  </w:footnote>
  <w:footnote w:type="continuationSeparator" w:id="0">
    <w:p w14:paraId="275A5B92" w14:textId="77777777" w:rsidR="000B4462" w:rsidRDefault="000B4462" w:rsidP="00E10162">
      <w:r>
        <w:continuationSeparator/>
      </w:r>
    </w:p>
  </w:footnote>
  <w:footnote w:id="1">
    <w:p w14:paraId="34AB8E47" w14:textId="77777777" w:rsidR="00ED1AB6" w:rsidRDefault="00ED1AB6" w:rsidP="00402C8F">
      <w:pPr>
        <w:pStyle w:val="af9"/>
        <w:jc w:val="both"/>
      </w:pPr>
      <w:r>
        <w:rPr>
          <w:rStyle w:val="afb"/>
        </w:rPr>
        <w:footnoteRef/>
      </w:r>
      <w:r w:rsidRPr="00676DB3">
        <w:rPr>
          <w:sz w:val="18"/>
          <w:szCs w:val="18"/>
        </w:rPr>
        <w:t xml:space="preserve"> Данный пункт включен в настоящее Техническое задание по решению Заказчика, на основании пункта 6 Приказа ФСТЭК России от 11 февраля 2013 г. №17.</w:t>
      </w:r>
    </w:p>
  </w:footnote>
  <w:footnote w:id="2">
    <w:p w14:paraId="28D7E054" w14:textId="77777777" w:rsidR="00ED1AB6" w:rsidRDefault="00ED1AB6" w:rsidP="00AD6C4A">
      <w:pPr>
        <w:pStyle w:val="af9"/>
        <w:jc w:val="both"/>
      </w:pPr>
      <w:r>
        <w:rPr>
          <w:rStyle w:val="afb"/>
        </w:rPr>
        <w:footnoteRef/>
      </w:r>
      <w:r w:rsidRPr="00676DB3">
        <w:rPr>
          <w:sz w:val="18"/>
          <w:szCs w:val="18"/>
        </w:rPr>
        <w:t xml:space="preserve"> Данный пункт включен в настоящее Техническое задание по решению Заказчика, на основании пункта 6 Приказа ФСТЭК России от 11 февраля 2013 г.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34B6C"/>
    <w:multiLevelType w:val="multilevel"/>
    <w:tmpl w:val="875E87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53B19"/>
    <w:multiLevelType w:val="hybridMultilevel"/>
    <w:tmpl w:val="C21AEE92"/>
    <w:lvl w:ilvl="0" w:tplc="FF3E83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464C2D"/>
    <w:multiLevelType w:val="multilevel"/>
    <w:tmpl w:val="2CDEB05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655B38"/>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E5789E"/>
    <w:multiLevelType w:val="multilevel"/>
    <w:tmpl w:val="1E8650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AC0161"/>
    <w:multiLevelType w:val="multilevel"/>
    <w:tmpl w:val="333CFC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2D3FC4"/>
    <w:multiLevelType w:val="multilevel"/>
    <w:tmpl w:val="2118FC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7B08BB"/>
    <w:multiLevelType w:val="hybridMultilevel"/>
    <w:tmpl w:val="556C8E5A"/>
    <w:lvl w:ilvl="0" w:tplc="8DD0FA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C1482A"/>
    <w:multiLevelType w:val="hybridMultilevel"/>
    <w:tmpl w:val="C48266AC"/>
    <w:lvl w:ilvl="0" w:tplc="32066E56">
      <w:start w:val="1"/>
      <w:numFmt w:val="decimal"/>
      <w:lvlText w:val="%1)"/>
      <w:lvlJc w:val="left"/>
      <w:pPr>
        <w:ind w:left="720" w:hanging="360"/>
      </w:pPr>
      <w:rPr>
        <w:rFonts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5F5CE0"/>
    <w:multiLevelType w:val="hybridMultilevel"/>
    <w:tmpl w:val="0BCCF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nsid w:val="1EC23D6A"/>
    <w:multiLevelType w:val="multilevel"/>
    <w:tmpl w:val="B0C060B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CC1E99"/>
    <w:multiLevelType w:val="hybridMultilevel"/>
    <w:tmpl w:val="1AA216B2"/>
    <w:lvl w:ilvl="0" w:tplc="FF3E83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204D68CD"/>
    <w:multiLevelType w:val="hybridMultilevel"/>
    <w:tmpl w:val="0BBA5206"/>
    <w:lvl w:ilvl="0" w:tplc="8DD0FA8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3F3582F"/>
    <w:multiLevelType w:val="multilevel"/>
    <w:tmpl w:val="94BC84D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5E25F7"/>
    <w:multiLevelType w:val="hybridMultilevel"/>
    <w:tmpl w:val="8F866FD8"/>
    <w:lvl w:ilvl="0" w:tplc="37D2C682">
      <w:start w:val="1"/>
      <w:numFmt w:val="decimal"/>
      <w:lvlText w:val="%1)"/>
      <w:lvlJc w:val="left"/>
      <w:pPr>
        <w:ind w:left="1776" w:hanging="360"/>
      </w:pPr>
      <w:rPr>
        <w:rFonts w:hint="default"/>
        <w:sz w:val="20"/>
        <w:szCs w:val="2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3">
    <w:nsid w:val="2BD66407"/>
    <w:multiLevelType w:val="multilevel"/>
    <w:tmpl w:val="4E0C986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091A81"/>
    <w:multiLevelType w:val="multilevel"/>
    <w:tmpl w:val="8BFA853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0" w:hanging="720"/>
      </w:pPr>
      <w:rPr>
        <w:rFonts w:hint="default"/>
        <w:b w:val="0"/>
      </w:rPr>
    </w:lvl>
    <w:lvl w:ilvl="3">
      <w:start w:val="1"/>
      <w:numFmt w:val="decimal"/>
      <w:lvlText w:val="%1.%2.%3.%4."/>
      <w:lvlJc w:val="left"/>
      <w:pPr>
        <w:ind w:left="1712" w:hanging="720"/>
      </w:pPr>
      <w:rPr>
        <w:rFonts w:hint="default"/>
        <w:i w:val="0"/>
      </w:rPr>
    </w:lvl>
    <w:lvl w:ilvl="4">
      <w:start w:val="1"/>
      <w:numFmt w:val="decimal"/>
      <w:lvlText w:val="%1.%2.%3.%4.%5."/>
      <w:lvlJc w:val="left"/>
      <w:pPr>
        <w:ind w:left="4608" w:hanging="1080"/>
      </w:pPr>
      <w:rPr>
        <w:rFonts w:hint="default"/>
        <w:i w:val="0"/>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5">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nsid w:val="2DEB5E7F"/>
    <w:multiLevelType w:val="hybridMultilevel"/>
    <w:tmpl w:val="07B05782"/>
    <w:lvl w:ilvl="0" w:tplc="FF3E83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E622318"/>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ECD2CD5"/>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EE01225"/>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30933161"/>
    <w:multiLevelType w:val="hybridMultilevel"/>
    <w:tmpl w:val="1F7C3A9E"/>
    <w:lvl w:ilvl="0" w:tplc="8DD0FA8A">
      <w:start w:val="1"/>
      <w:numFmt w:val="bullet"/>
      <w:lvlText w:val=""/>
      <w:lvlJc w:val="left"/>
      <w:pPr>
        <w:ind w:left="712" w:hanging="360"/>
      </w:pPr>
      <w:rPr>
        <w:rFonts w:ascii="Symbol" w:hAnsi="Symbol" w:hint="default"/>
      </w:rPr>
    </w:lvl>
    <w:lvl w:ilvl="1" w:tplc="4E36D3CE">
      <w:start w:val="1"/>
      <w:numFmt w:val="decimal"/>
      <w:lvlText w:val="%2)"/>
      <w:lvlJc w:val="left"/>
      <w:pPr>
        <w:ind w:left="1432" w:hanging="360"/>
      </w:pPr>
      <w:rPr>
        <w:rFonts w:hint="default"/>
        <w:b w:val="0"/>
        <w:i w:val="0"/>
        <w:sz w:val="24"/>
        <w:szCs w:val="24"/>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3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3AE231DD"/>
    <w:multiLevelType w:val="hybridMultilevel"/>
    <w:tmpl w:val="34AAE836"/>
    <w:lvl w:ilvl="0" w:tplc="8DD0FA8A">
      <w:start w:val="1"/>
      <w:numFmt w:val="bullet"/>
      <w:lvlText w:val=""/>
      <w:lvlJc w:val="left"/>
      <w:pPr>
        <w:ind w:left="720" w:hanging="360"/>
      </w:pPr>
      <w:rPr>
        <w:rFonts w:ascii="Symbol" w:hAnsi="Symbol" w:hint="default"/>
      </w:rPr>
    </w:lvl>
    <w:lvl w:ilvl="1" w:tplc="8DD0FA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892B50"/>
    <w:multiLevelType w:val="multilevel"/>
    <w:tmpl w:val="9070A4E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CD5E11"/>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40">
    <w:nsid w:val="45C72ED2"/>
    <w:multiLevelType w:val="hybridMultilevel"/>
    <w:tmpl w:val="C1649916"/>
    <w:lvl w:ilvl="0" w:tplc="4E36D3CE">
      <w:start w:val="1"/>
      <w:numFmt w:val="decimal"/>
      <w:lvlText w:val="%1)"/>
      <w:lvlJc w:val="left"/>
      <w:pPr>
        <w:ind w:left="1432"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D75524"/>
    <w:multiLevelType w:val="hybridMultilevel"/>
    <w:tmpl w:val="066497AA"/>
    <w:lvl w:ilvl="0" w:tplc="FF3E8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E94518"/>
    <w:multiLevelType w:val="multilevel"/>
    <w:tmpl w:val="B5FC1C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nsid w:val="4DE91774"/>
    <w:multiLevelType w:val="multilevel"/>
    <w:tmpl w:val="F4F4ED54"/>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bullet"/>
      <w:lvlText w:val="-"/>
      <w:lvlJc w:val="left"/>
      <w:pPr>
        <w:ind w:left="2484" w:hanging="720"/>
      </w:pPr>
      <w:rPr>
        <w:rFonts w:ascii="Courier New" w:hAnsi="Courier New"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46">
    <w:nsid w:val="521C4687"/>
    <w:multiLevelType w:val="hybridMultilevel"/>
    <w:tmpl w:val="BC82400E"/>
    <w:lvl w:ilvl="0" w:tplc="DB84146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E318BD"/>
    <w:multiLevelType w:val="multilevel"/>
    <w:tmpl w:val="9A1A79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E351F3"/>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B0C1A39"/>
    <w:multiLevelType w:val="hybridMultilevel"/>
    <w:tmpl w:val="42C01C9A"/>
    <w:lvl w:ilvl="0" w:tplc="7AA80E4C">
      <w:start w:val="1"/>
      <w:numFmt w:val="bullet"/>
      <w:lvlText w:val="-"/>
      <w:lvlJc w:val="left"/>
      <w:pPr>
        <w:ind w:left="1571"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5E2A3D18"/>
    <w:multiLevelType w:val="multilevel"/>
    <w:tmpl w:val="06622B0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C262A5"/>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3">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54">
    <w:nsid w:val="6A087AA6"/>
    <w:multiLevelType w:val="multilevel"/>
    <w:tmpl w:val="85020540"/>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5">
    <w:nsid w:val="6C7228B4"/>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6">
    <w:nsid w:val="6DE41878"/>
    <w:multiLevelType w:val="multilevel"/>
    <w:tmpl w:val="DBF4A0E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E70C48"/>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8">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59">
    <w:nsid w:val="76200A49"/>
    <w:multiLevelType w:val="hybridMultilevel"/>
    <w:tmpl w:val="30CC830A"/>
    <w:lvl w:ilvl="0" w:tplc="F3D49F1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A26D7E"/>
    <w:multiLevelType w:val="multilevel"/>
    <w:tmpl w:val="778CAA6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153F83"/>
    <w:multiLevelType w:val="multilevel"/>
    <w:tmpl w:val="76204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88798B"/>
    <w:multiLevelType w:val="hybridMultilevel"/>
    <w:tmpl w:val="1D5E1E6E"/>
    <w:lvl w:ilvl="0" w:tplc="7AA80E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3"/>
  </w:num>
  <w:num w:numId="4">
    <w:abstractNumId w:val="30"/>
  </w:num>
  <w:num w:numId="5">
    <w:abstractNumId w:val="16"/>
  </w:num>
  <w:num w:numId="6">
    <w:abstractNumId w:val="43"/>
  </w:num>
  <w:num w:numId="7">
    <w:abstractNumId w:val="38"/>
  </w:num>
  <w:num w:numId="8">
    <w:abstractNumId w:val="5"/>
  </w:num>
  <w:num w:numId="9">
    <w:abstractNumId w:val="63"/>
  </w:num>
  <w:num w:numId="10">
    <w:abstractNumId w:val="32"/>
  </w:num>
  <w:num w:numId="11">
    <w:abstractNumId w:val="39"/>
  </w:num>
  <w:num w:numId="12">
    <w:abstractNumId w:val="44"/>
  </w:num>
  <w:num w:numId="13">
    <w:abstractNumId w:val="53"/>
  </w:num>
  <w:num w:numId="14">
    <w:abstractNumId w:val="52"/>
  </w:num>
  <w:num w:numId="15">
    <w:abstractNumId w:val="25"/>
  </w:num>
  <w:num w:numId="16">
    <w:abstractNumId w:val="24"/>
  </w:num>
  <w:num w:numId="17">
    <w:abstractNumId w:val="17"/>
  </w:num>
  <w:num w:numId="18">
    <w:abstractNumId w:val="54"/>
  </w:num>
  <w:num w:numId="19">
    <w:abstractNumId w:val="18"/>
  </w:num>
  <w:num w:numId="20">
    <w:abstractNumId w:val="45"/>
  </w:num>
  <w:num w:numId="21">
    <w:abstractNumId w:val="20"/>
  </w:num>
  <w:num w:numId="22">
    <w:abstractNumId w:val="35"/>
  </w:num>
  <w:num w:numId="23">
    <w:abstractNumId w:val="21"/>
  </w:num>
  <w:num w:numId="24">
    <w:abstractNumId w:val="8"/>
  </w:num>
  <w:num w:numId="25">
    <w:abstractNumId w:val="47"/>
  </w:num>
  <w:num w:numId="26">
    <w:abstractNumId w:val="60"/>
  </w:num>
  <w:num w:numId="27">
    <w:abstractNumId w:val="23"/>
  </w:num>
  <w:num w:numId="28">
    <w:abstractNumId w:val="62"/>
  </w:num>
  <w:num w:numId="29">
    <w:abstractNumId w:val="29"/>
  </w:num>
  <w:num w:numId="30">
    <w:abstractNumId w:val="6"/>
  </w:num>
  <w:num w:numId="31">
    <w:abstractNumId w:val="11"/>
  </w:num>
  <w:num w:numId="32">
    <w:abstractNumId w:val="12"/>
  </w:num>
  <w:num w:numId="33">
    <w:abstractNumId w:val="42"/>
  </w:num>
  <w:num w:numId="34">
    <w:abstractNumId w:val="50"/>
  </w:num>
  <w:num w:numId="35">
    <w:abstractNumId w:val="61"/>
  </w:num>
  <w:num w:numId="36">
    <w:abstractNumId w:val="56"/>
  </w:num>
  <w:num w:numId="37">
    <w:abstractNumId w:val="10"/>
  </w:num>
  <w:num w:numId="38">
    <w:abstractNumId w:val="57"/>
  </w:num>
  <w:num w:numId="39">
    <w:abstractNumId w:val="31"/>
  </w:num>
  <w:num w:numId="40">
    <w:abstractNumId w:val="40"/>
  </w:num>
  <w:num w:numId="41">
    <w:abstractNumId w:val="7"/>
  </w:num>
  <w:num w:numId="42">
    <w:abstractNumId w:val="22"/>
  </w:num>
  <w:num w:numId="43">
    <w:abstractNumId w:val="55"/>
  </w:num>
  <w:num w:numId="44">
    <w:abstractNumId w:val="27"/>
  </w:num>
  <w:num w:numId="45">
    <w:abstractNumId w:val="51"/>
  </w:num>
  <w:num w:numId="46">
    <w:abstractNumId w:val="36"/>
  </w:num>
  <w:num w:numId="47">
    <w:abstractNumId w:val="28"/>
  </w:num>
  <w:num w:numId="48">
    <w:abstractNumId w:val="48"/>
  </w:num>
  <w:num w:numId="49">
    <w:abstractNumId w:val="46"/>
  </w:num>
  <w:num w:numId="50">
    <w:abstractNumId w:val="26"/>
  </w:num>
  <w:num w:numId="51">
    <w:abstractNumId w:val="9"/>
  </w:num>
  <w:num w:numId="52">
    <w:abstractNumId w:val="49"/>
  </w:num>
  <w:num w:numId="53">
    <w:abstractNumId w:val="15"/>
  </w:num>
  <w:num w:numId="54">
    <w:abstractNumId w:val="41"/>
  </w:num>
  <w:num w:numId="55">
    <w:abstractNumId w:val="59"/>
  </w:num>
  <w:num w:numId="56">
    <w:abstractNumId w:val="58"/>
  </w:num>
  <w:num w:numId="57">
    <w:abstractNumId w:val="19"/>
  </w:num>
  <w:num w:numId="58">
    <w:abstractNumId w:val="13"/>
  </w:num>
  <w:num w:numId="59">
    <w:abstractNumId w:val="34"/>
  </w:num>
  <w:num w:numId="60">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CC1"/>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0E6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462"/>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6BB"/>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3C48"/>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645"/>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B44"/>
    <w:rsid w:val="001D4B19"/>
    <w:rsid w:val="001D5925"/>
    <w:rsid w:val="001D5A7D"/>
    <w:rsid w:val="001D60B1"/>
    <w:rsid w:val="001D670C"/>
    <w:rsid w:val="001D6738"/>
    <w:rsid w:val="001D6DAB"/>
    <w:rsid w:val="001D79FC"/>
    <w:rsid w:val="001D7BF9"/>
    <w:rsid w:val="001D7E46"/>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686"/>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46E0"/>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EB"/>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C43"/>
    <w:rsid w:val="00310E15"/>
    <w:rsid w:val="00311370"/>
    <w:rsid w:val="0031146A"/>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42B"/>
    <w:rsid w:val="0033170E"/>
    <w:rsid w:val="00331F7F"/>
    <w:rsid w:val="00333D92"/>
    <w:rsid w:val="003407B3"/>
    <w:rsid w:val="0034248A"/>
    <w:rsid w:val="00344C0B"/>
    <w:rsid w:val="003452AF"/>
    <w:rsid w:val="0034657A"/>
    <w:rsid w:val="00351BC5"/>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0A3"/>
    <w:rsid w:val="0038053C"/>
    <w:rsid w:val="003812F8"/>
    <w:rsid w:val="003814E9"/>
    <w:rsid w:val="003819F9"/>
    <w:rsid w:val="00382824"/>
    <w:rsid w:val="00382F0E"/>
    <w:rsid w:val="003839B5"/>
    <w:rsid w:val="00384679"/>
    <w:rsid w:val="00384A85"/>
    <w:rsid w:val="00386464"/>
    <w:rsid w:val="00387147"/>
    <w:rsid w:val="00390157"/>
    <w:rsid w:val="00390158"/>
    <w:rsid w:val="00390967"/>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11E3"/>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182"/>
    <w:rsid w:val="0040260A"/>
    <w:rsid w:val="004027D9"/>
    <w:rsid w:val="00402C02"/>
    <w:rsid w:val="00402C8F"/>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3160"/>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A22"/>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31CA"/>
    <w:rsid w:val="0048346A"/>
    <w:rsid w:val="004840C7"/>
    <w:rsid w:val="00484504"/>
    <w:rsid w:val="004845B8"/>
    <w:rsid w:val="00484C63"/>
    <w:rsid w:val="00486310"/>
    <w:rsid w:val="00486470"/>
    <w:rsid w:val="00491A7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0B37"/>
    <w:rsid w:val="005013C8"/>
    <w:rsid w:val="00501639"/>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AB8"/>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941"/>
    <w:rsid w:val="00611D58"/>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47B2E"/>
    <w:rsid w:val="00650FFC"/>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510A"/>
    <w:rsid w:val="00665EFF"/>
    <w:rsid w:val="006668B3"/>
    <w:rsid w:val="00667953"/>
    <w:rsid w:val="00670BAD"/>
    <w:rsid w:val="00670ECD"/>
    <w:rsid w:val="0067150C"/>
    <w:rsid w:val="006717D8"/>
    <w:rsid w:val="00672B3B"/>
    <w:rsid w:val="00672D3D"/>
    <w:rsid w:val="0067319E"/>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755"/>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2052"/>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74A"/>
    <w:rsid w:val="00772FB3"/>
    <w:rsid w:val="007734CD"/>
    <w:rsid w:val="00773D3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3FB4"/>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BD"/>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2D"/>
    <w:rsid w:val="00810C6D"/>
    <w:rsid w:val="00810D0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513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F72"/>
    <w:rsid w:val="008A2264"/>
    <w:rsid w:val="008A3129"/>
    <w:rsid w:val="008A3700"/>
    <w:rsid w:val="008A420C"/>
    <w:rsid w:val="008A4391"/>
    <w:rsid w:val="008A58CB"/>
    <w:rsid w:val="008A7041"/>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565"/>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679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703"/>
    <w:rsid w:val="009A3E6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464"/>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962"/>
    <w:rsid w:val="00A50BED"/>
    <w:rsid w:val="00A51AFB"/>
    <w:rsid w:val="00A5292F"/>
    <w:rsid w:val="00A52C82"/>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3B7F"/>
    <w:rsid w:val="00AC457E"/>
    <w:rsid w:val="00AC4C6C"/>
    <w:rsid w:val="00AC4E65"/>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6C4A"/>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B9D"/>
    <w:rsid w:val="00B21CE1"/>
    <w:rsid w:val="00B21E07"/>
    <w:rsid w:val="00B221E7"/>
    <w:rsid w:val="00B22875"/>
    <w:rsid w:val="00B22A81"/>
    <w:rsid w:val="00B22FF7"/>
    <w:rsid w:val="00B2376F"/>
    <w:rsid w:val="00B248F6"/>
    <w:rsid w:val="00B25367"/>
    <w:rsid w:val="00B25BB8"/>
    <w:rsid w:val="00B26077"/>
    <w:rsid w:val="00B27AE8"/>
    <w:rsid w:val="00B30547"/>
    <w:rsid w:val="00B311E6"/>
    <w:rsid w:val="00B316CC"/>
    <w:rsid w:val="00B316DC"/>
    <w:rsid w:val="00B32EEA"/>
    <w:rsid w:val="00B34EBE"/>
    <w:rsid w:val="00B353AD"/>
    <w:rsid w:val="00B355F3"/>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686"/>
    <w:rsid w:val="00B46B85"/>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A70"/>
    <w:rsid w:val="00BB6BF8"/>
    <w:rsid w:val="00BB7320"/>
    <w:rsid w:val="00BC0A3E"/>
    <w:rsid w:val="00BC1B65"/>
    <w:rsid w:val="00BC23D8"/>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D7AB5"/>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3E6B"/>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6F5"/>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53B3"/>
    <w:rsid w:val="00C95FAA"/>
    <w:rsid w:val="00C96A17"/>
    <w:rsid w:val="00C976FA"/>
    <w:rsid w:val="00C97E00"/>
    <w:rsid w:val="00CA053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039D"/>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10D0"/>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1CB4"/>
    <w:rsid w:val="00DA34A8"/>
    <w:rsid w:val="00DA3708"/>
    <w:rsid w:val="00DA3810"/>
    <w:rsid w:val="00DA668E"/>
    <w:rsid w:val="00DA70F4"/>
    <w:rsid w:val="00DA7848"/>
    <w:rsid w:val="00DB00AD"/>
    <w:rsid w:val="00DB04DA"/>
    <w:rsid w:val="00DB07AF"/>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4A3C"/>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4CA0"/>
    <w:rsid w:val="00EA5168"/>
    <w:rsid w:val="00EA5989"/>
    <w:rsid w:val="00EA5D48"/>
    <w:rsid w:val="00EA6329"/>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1AB6"/>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2B9A"/>
    <w:rsid w:val="00F54280"/>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4E54"/>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uiPriority w:val="22"/>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character" w:customStyle="1" w:styleId="Normaltext">
    <w:name w:val="Normal text"/>
    <w:rsid w:val="00D0039D"/>
    <w:rPr>
      <w:sz w:val="20"/>
    </w:rPr>
  </w:style>
  <w:style w:type="paragraph" w:customStyle="1" w:styleId="ParagraphStyle">
    <w:name w:val="Paragraph Style"/>
    <w:rsid w:val="00D0039D"/>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4E5A-315D-4B11-9E3F-F07B73AC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23135</Words>
  <Characters>131870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7</cp:revision>
  <cp:lastPrinted>2015-04-21T09:30:00Z</cp:lastPrinted>
  <dcterms:created xsi:type="dcterms:W3CDTF">2015-05-13T13:11:00Z</dcterms:created>
  <dcterms:modified xsi:type="dcterms:W3CDTF">2015-05-15T13:28:00Z</dcterms:modified>
</cp:coreProperties>
</file>